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8"/>
        <w:gridCol w:w="2422"/>
      </w:tblGrid>
      <w:tr w:rsidR="00BA1105" w14:paraId="3AFF6D3E" w14:textId="77777777" w:rsidTr="003B6631">
        <w:trPr>
          <w:trHeight w:val="1617"/>
        </w:trPr>
        <w:tc>
          <w:tcPr>
            <w:tcW w:w="8378" w:type="dxa"/>
          </w:tcPr>
          <w:p w14:paraId="5A2D64B0" w14:textId="77777777" w:rsidR="00BA1105" w:rsidRPr="00E54FF8" w:rsidRDefault="00E54FF8">
            <w:pPr>
              <w:tabs>
                <w:tab w:val="right" w:pos="7212"/>
                <w:tab w:val="right" w:pos="9360"/>
              </w:tabs>
              <w:rPr>
                <w:rFonts w:ascii="Constantia" w:hAnsi="Constantia"/>
                <w:b/>
                <w:i/>
                <w:sz w:val="28"/>
              </w:rPr>
            </w:pPr>
            <w:r w:rsidRPr="00E54FF8">
              <w:rPr>
                <w:rFonts w:ascii="Constantia" w:hAnsi="Constantia"/>
                <w:b/>
                <w:i/>
                <w:sz w:val="32"/>
              </w:rPr>
              <w:t>GBC SMALL GROUP QUESTIONS</w:t>
            </w:r>
            <w:r w:rsidR="00BA1105" w:rsidRPr="00E54FF8">
              <w:rPr>
                <w:rFonts w:ascii="Constantia" w:hAnsi="Constantia"/>
                <w:b/>
                <w:i/>
                <w:sz w:val="28"/>
              </w:rPr>
              <w:tab/>
            </w:r>
            <w:r w:rsidR="00BA1105" w:rsidRPr="00E54FF8">
              <w:rPr>
                <w:rFonts w:ascii="Constantia" w:hAnsi="Constantia"/>
                <w:b/>
                <w:i/>
                <w:sz w:val="28"/>
              </w:rPr>
              <w:tab/>
            </w:r>
          </w:p>
          <w:p w14:paraId="1A7CAD19" w14:textId="77777777" w:rsidR="00BA1105" w:rsidRPr="00E54FF8" w:rsidRDefault="00BA1105">
            <w:pPr>
              <w:pStyle w:val="Normal-Manual"/>
              <w:numPr>
                <w:ilvl w:val="0"/>
                <w:numId w:val="0"/>
              </w:numPr>
              <w:rPr>
                <w:rFonts w:ascii="Constantia" w:hAnsi="Constantia"/>
                <w:b/>
                <w:i/>
                <w:sz w:val="30"/>
              </w:rPr>
            </w:pPr>
            <w:r w:rsidRPr="00E54FF8">
              <w:rPr>
                <w:rFonts w:ascii="Constantia" w:hAnsi="Constantia"/>
                <w:b/>
                <w:i/>
                <w:sz w:val="32"/>
              </w:rPr>
              <w:t xml:space="preserve"> </w:t>
            </w:r>
            <w:r w:rsidR="0056174A">
              <w:rPr>
                <w:rFonts w:ascii="Constantia" w:hAnsi="Constantia"/>
                <w:b/>
                <w:i/>
                <w:sz w:val="32"/>
              </w:rPr>
              <w:t>THE GOSPEL OF JOHN CHAPTERS 2 &amp; 3</w:t>
            </w:r>
          </w:p>
          <w:p w14:paraId="3C0966E8" w14:textId="2B2F69BE" w:rsidR="00BA1105" w:rsidRDefault="00E54FF8">
            <w:pPr>
              <w:pStyle w:val="Normal-Manual"/>
              <w:numPr>
                <w:ilvl w:val="0"/>
                <w:numId w:val="0"/>
              </w:numPr>
              <w:spacing w:before="60"/>
              <w:rPr>
                <w:b/>
                <w:i/>
                <w:sz w:val="32"/>
              </w:rPr>
            </w:pPr>
            <w:r w:rsidRPr="00E54FF8">
              <w:rPr>
                <w:rFonts w:ascii="Constantia" w:hAnsi="Constantia"/>
                <w:b/>
                <w:i/>
                <w:sz w:val="22"/>
              </w:rPr>
              <w:t xml:space="preserve">Lesson </w:t>
            </w:r>
            <w:r w:rsidR="00F76252">
              <w:rPr>
                <w:rFonts w:ascii="Constantia" w:hAnsi="Constantia"/>
                <w:b/>
                <w:i/>
                <w:sz w:val="22"/>
              </w:rPr>
              <w:t>2</w:t>
            </w:r>
            <w:r w:rsidRPr="00E54FF8">
              <w:rPr>
                <w:rFonts w:ascii="Constantia" w:hAnsi="Constantia"/>
                <w:b/>
                <w:i/>
                <w:sz w:val="22"/>
              </w:rPr>
              <w:t xml:space="preserve">     Week o</w:t>
            </w:r>
            <w:r w:rsidR="00A445A2">
              <w:rPr>
                <w:rFonts w:ascii="Constantia" w:hAnsi="Constantia"/>
                <w:b/>
                <w:i/>
                <w:sz w:val="22"/>
              </w:rPr>
              <w:t xml:space="preserve">f </w:t>
            </w:r>
            <w:r w:rsidR="00F76252">
              <w:rPr>
                <w:rFonts w:ascii="Constantia" w:hAnsi="Constantia"/>
                <w:b/>
                <w:i/>
                <w:sz w:val="22"/>
              </w:rPr>
              <w:t>August 20, 20</w:t>
            </w:r>
            <w:r w:rsidR="00984ACE">
              <w:rPr>
                <w:rFonts w:ascii="Constantia" w:hAnsi="Constantia"/>
                <w:b/>
                <w:i/>
                <w:sz w:val="22"/>
              </w:rPr>
              <w:t>23</w:t>
            </w:r>
          </w:p>
        </w:tc>
        <w:tc>
          <w:tcPr>
            <w:tcW w:w="2422" w:type="dxa"/>
          </w:tcPr>
          <w:p w14:paraId="4FBDAF6B" w14:textId="77777777" w:rsidR="00BA1105" w:rsidRDefault="00126CBD">
            <w:pPr>
              <w:tabs>
                <w:tab w:val="right" w:pos="9360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52D4CA38" wp14:editId="485E953E">
                  <wp:extent cx="1494790" cy="1025270"/>
                  <wp:effectExtent l="0" t="0" r="0" b="3810"/>
                  <wp:docPr id="1" name="Picture 2" descr="C:\Users\Kal\Pictures\Church Logos\GBC\GBC1400x1400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l\Pictures\Church Logos\GBC\GBC1400x1400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307" cy="1042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0EC766" w14:textId="77777777" w:rsidR="004709EF" w:rsidRPr="00A445A2" w:rsidRDefault="004709EF" w:rsidP="00A445A2">
      <w:pPr>
        <w:pStyle w:val="Normal-Manual"/>
        <w:numPr>
          <w:ilvl w:val="0"/>
          <w:numId w:val="0"/>
        </w:numPr>
        <w:spacing w:after="40"/>
        <w:ind w:left="1140"/>
        <w:rPr>
          <w:rFonts w:ascii="Constantia" w:hAnsi="Constantia"/>
          <w:i/>
          <w:sz w:val="22"/>
        </w:rPr>
      </w:pPr>
    </w:p>
    <w:p w14:paraId="480091A9" w14:textId="4CE17DC2" w:rsidR="00A445A2" w:rsidRPr="00047B74" w:rsidRDefault="00E174C8" w:rsidP="00047B74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  <w:r w:rsidRPr="00047B74">
        <w:rPr>
          <w:rFonts w:ascii="Constantia" w:hAnsi="Constantia"/>
          <w:i/>
          <w:sz w:val="22"/>
          <w:szCs w:val="22"/>
        </w:rPr>
        <w:t>We begin the lesson by focusing on the Sunday message. After meditating on the message, s</w:t>
      </w:r>
      <w:r w:rsidR="001F674E" w:rsidRPr="00047B74">
        <w:rPr>
          <w:rFonts w:ascii="Constantia" w:hAnsi="Constantia"/>
          <w:i/>
          <w:sz w:val="22"/>
          <w:szCs w:val="22"/>
        </w:rPr>
        <w:t xml:space="preserve">hare one way </w:t>
      </w:r>
      <w:r w:rsidR="008F624E" w:rsidRPr="00047B74">
        <w:rPr>
          <w:rFonts w:ascii="Constantia" w:hAnsi="Constantia"/>
          <w:i/>
          <w:sz w:val="22"/>
          <w:szCs w:val="22"/>
        </w:rPr>
        <w:t xml:space="preserve">the sermon shaped your thinking this week. </w:t>
      </w:r>
    </w:p>
    <w:p w14:paraId="376D965F" w14:textId="5D13082C" w:rsidR="00047B74" w:rsidRPr="00047B74" w:rsidRDefault="00047B74" w:rsidP="00047B74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  <w:szCs w:val="22"/>
        </w:rPr>
      </w:pPr>
    </w:p>
    <w:p w14:paraId="0685BB0B" w14:textId="77777777" w:rsidR="00047B74" w:rsidRPr="00047B74" w:rsidRDefault="00047B74" w:rsidP="001F72E5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58E0EDF0" w14:textId="204D1347" w:rsidR="0022365F" w:rsidRPr="00047B74" w:rsidRDefault="003A45FD" w:rsidP="00365318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</w:rPr>
      </w:pPr>
      <w:r w:rsidRPr="00984ACE">
        <w:rPr>
          <w:rFonts w:ascii="Constantia" w:hAnsi="Constantia"/>
          <w:b/>
          <w:bCs/>
          <w:i/>
          <w:sz w:val="22"/>
        </w:rPr>
        <w:t>Review</w:t>
      </w:r>
      <w:r w:rsidRPr="00047B74">
        <w:rPr>
          <w:rFonts w:ascii="Constantia" w:hAnsi="Constantia"/>
          <w:i/>
          <w:sz w:val="22"/>
        </w:rPr>
        <w:t xml:space="preserve">: </w:t>
      </w:r>
      <w:r w:rsidR="00984ACE">
        <w:rPr>
          <w:rFonts w:ascii="Constantia" w:hAnsi="Constantia"/>
          <w:i/>
          <w:sz w:val="22"/>
        </w:rPr>
        <w:t xml:space="preserve">from </w:t>
      </w:r>
      <w:r w:rsidR="00984ACE">
        <w:rPr>
          <w:rFonts w:ascii="Constantia" w:hAnsi="Constantia"/>
          <w:b/>
          <w:bCs/>
          <w:i/>
          <w:sz w:val="22"/>
        </w:rPr>
        <w:t>last week’s lesson</w:t>
      </w:r>
      <w:r w:rsidR="00984ACE">
        <w:rPr>
          <w:rFonts w:ascii="Constantia" w:hAnsi="Constantia"/>
          <w:i/>
          <w:sz w:val="22"/>
        </w:rPr>
        <w:t xml:space="preserve">, </w:t>
      </w:r>
      <w:r w:rsidRPr="00047B74">
        <w:rPr>
          <w:rFonts w:ascii="Constantia" w:hAnsi="Constantia"/>
          <w:i/>
          <w:sz w:val="22"/>
        </w:rPr>
        <w:t xml:space="preserve">what is the </w:t>
      </w:r>
      <w:r w:rsidRPr="00047B74">
        <w:rPr>
          <w:rFonts w:ascii="Constantia" w:hAnsi="Constantia"/>
          <w:b/>
          <w:i/>
          <w:sz w:val="22"/>
        </w:rPr>
        <w:t>theme verse</w:t>
      </w:r>
      <w:r w:rsidRPr="00047B74">
        <w:rPr>
          <w:rFonts w:ascii="Constantia" w:hAnsi="Constantia"/>
          <w:i/>
          <w:sz w:val="22"/>
        </w:rPr>
        <w:t xml:space="preserve"> that states the purpose for the Gospel of John? </w:t>
      </w:r>
      <w:r w:rsidR="00F13AE5">
        <w:rPr>
          <w:rFonts w:ascii="Constantia" w:hAnsi="Constantia"/>
          <w:i/>
          <w:sz w:val="22"/>
        </w:rPr>
        <w:t xml:space="preserve">How did </w:t>
      </w:r>
      <w:r w:rsidR="00F13AE5" w:rsidRPr="00F13AE5">
        <w:rPr>
          <w:rFonts w:ascii="Constantia" w:hAnsi="Constantia"/>
          <w:b/>
          <w:bCs/>
          <w:i/>
          <w:sz w:val="22"/>
        </w:rPr>
        <w:t>chapter 1</w:t>
      </w:r>
      <w:r w:rsidR="00F13AE5">
        <w:rPr>
          <w:rFonts w:ascii="Constantia" w:hAnsi="Constantia"/>
          <w:i/>
          <w:sz w:val="22"/>
        </w:rPr>
        <w:t xml:space="preserve"> support the theme verse? </w:t>
      </w:r>
    </w:p>
    <w:p w14:paraId="4814FF75" w14:textId="022E8525" w:rsidR="00304B81" w:rsidRPr="00047B74" w:rsidRDefault="00304B81" w:rsidP="00304B81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4DB68C9F" w14:textId="77777777" w:rsidR="00047B74" w:rsidRPr="00047B74" w:rsidRDefault="00047B74" w:rsidP="00304B81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6898FB3A" w14:textId="77777777" w:rsidR="003A45FD" w:rsidRPr="00047B74" w:rsidRDefault="003A45FD" w:rsidP="00BD7330">
      <w:pPr>
        <w:pStyle w:val="Normal-Manual"/>
        <w:numPr>
          <w:ilvl w:val="0"/>
          <w:numId w:val="41"/>
        </w:numPr>
        <w:spacing w:before="120"/>
        <w:jc w:val="both"/>
        <w:rPr>
          <w:rFonts w:ascii="Constantia" w:hAnsi="Constantia"/>
          <w:i/>
          <w:sz w:val="22"/>
        </w:rPr>
      </w:pPr>
      <w:r w:rsidRPr="00047B74">
        <w:rPr>
          <w:rFonts w:ascii="Constantia" w:hAnsi="Constantia"/>
          <w:i/>
          <w:sz w:val="22"/>
        </w:rPr>
        <w:t xml:space="preserve">From each of the following three main sections of </w:t>
      </w:r>
      <w:r w:rsidRPr="00047B74">
        <w:rPr>
          <w:rFonts w:ascii="Constantia" w:hAnsi="Constantia"/>
          <w:b/>
          <w:i/>
          <w:sz w:val="22"/>
        </w:rPr>
        <w:t>chapter one</w:t>
      </w:r>
      <w:r w:rsidRPr="00047B74">
        <w:rPr>
          <w:rFonts w:ascii="Constantia" w:hAnsi="Constantia"/>
          <w:i/>
          <w:sz w:val="22"/>
        </w:rPr>
        <w:t>, give either a thought or a verse that was meaningful to you personally:</w:t>
      </w:r>
    </w:p>
    <w:p w14:paraId="4FEAC419" w14:textId="6F3D81BC" w:rsidR="003A45FD" w:rsidRPr="00047B74" w:rsidRDefault="003A45FD" w:rsidP="00BD7330">
      <w:pPr>
        <w:pStyle w:val="Normal-Manual"/>
        <w:numPr>
          <w:ilvl w:val="0"/>
          <w:numId w:val="4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bookmarkStart w:id="0" w:name="_Hlk485368010"/>
      <w:r w:rsidRPr="00047B74">
        <w:rPr>
          <w:rFonts w:ascii="Constantia" w:hAnsi="Constantia"/>
          <w:b/>
          <w:i/>
          <w:sz w:val="22"/>
        </w:rPr>
        <w:t>The Prologue</w:t>
      </w:r>
      <w:r w:rsidRPr="00047B74">
        <w:rPr>
          <w:rFonts w:ascii="Constantia" w:hAnsi="Constantia"/>
          <w:i/>
          <w:sz w:val="22"/>
        </w:rPr>
        <w:t xml:space="preserve"> (</w:t>
      </w:r>
      <w:r w:rsidRPr="00047B74">
        <w:rPr>
          <w:rFonts w:ascii="Constantia" w:hAnsi="Constantia"/>
          <w:b/>
          <w:i/>
          <w:sz w:val="22"/>
        </w:rPr>
        <w:t>1:1-18</w:t>
      </w:r>
      <w:r w:rsidRPr="00047B74">
        <w:rPr>
          <w:rFonts w:ascii="Constantia" w:hAnsi="Constantia"/>
          <w:i/>
          <w:sz w:val="22"/>
        </w:rPr>
        <w:t xml:space="preserve">) ~ </w:t>
      </w:r>
    </w:p>
    <w:p w14:paraId="7C71DFBA" w14:textId="25A6EF34" w:rsidR="003A45FD" w:rsidRPr="00047B74" w:rsidRDefault="003A45FD" w:rsidP="00BD7330">
      <w:pPr>
        <w:pStyle w:val="Normal-Manual"/>
        <w:numPr>
          <w:ilvl w:val="0"/>
          <w:numId w:val="4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047B74">
        <w:rPr>
          <w:rFonts w:ascii="Constantia" w:hAnsi="Constantia"/>
          <w:b/>
          <w:i/>
          <w:sz w:val="22"/>
        </w:rPr>
        <w:t>The Prophet</w:t>
      </w:r>
      <w:r w:rsidRPr="00047B74">
        <w:rPr>
          <w:rFonts w:ascii="Constantia" w:hAnsi="Constantia"/>
          <w:i/>
          <w:sz w:val="22"/>
        </w:rPr>
        <w:t xml:space="preserve"> (</w:t>
      </w:r>
      <w:r w:rsidRPr="00047B74">
        <w:rPr>
          <w:rFonts w:ascii="Constantia" w:hAnsi="Constantia"/>
          <w:b/>
          <w:i/>
          <w:sz w:val="22"/>
        </w:rPr>
        <w:t>1:19-34</w:t>
      </w:r>
      <w:r w:rsidRPr="00047B74">
        <w:rPr>
          <w:rFonts w:ascii="Constantia" w:hAnsi="Constantia"/>
          <w:i/>
          <w:sz w:val="22"/>
        </w:rPr>
        <w:t xml:space="preserve">) ~ </w:t>
      </w:r>
    </w:p>
    <w:p w14:paraId="37A0CAF2" w14:textId="1CAF38ED" w:rsidR="003A45FD" w:rsidRPr="00047B74" w:rsidRDefault="003A45FD" w:rsidP="00BD7330">
      <w:pPr>
        <w:pStyle w:val="Normal-Manual"/>
        <w:numPr>
          <w:ilvl w:val="0"/>
          <w:numId w:val="4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047B74">
        <w:rPr>
          <w:rFonts w:ascii="Constantia" w:hAnsi="Constantia"/>
          <w:b/>
          <w:i/>
          <w:sz w:val="22"/>
        </w:rPr>
        <w:t>The Pupils</w:t>
      </w:r>
      <w:r w:rsidRPr="00047B74">
        <w:rPr>
          <w:rFonts w:ascii="Constantia" w:hAnsi="Constantia"/>
          <w:i/>
          <w:sz w:val="22"/>
        </w:rPr>
        <w:t xml:space="preserve"> (</w:t>
      </w:r>
      <w:r w:rsidRPr="00047B74">
        <w:rPr>
          <w:rFonts w:ascii="Constantia" w:hAnsi="Constantia"/>
          <w:b/>
          <w:i/>
          <w:sz w:val="22"/>
        </w:rPr>
        <w:t>1:35-51</w:t>
      </w:r>
      <w:r w:rsidRPr="00047B74">
        <w:rPr>
          <w:rFonts w:ascii="Constantia" w:hAnsi="Constantia"/>
          <w:i/>
          <w:sz w:val="22"/>
        </w:rPr>
        <w:t xml:space="preserve">) ~ </w:t>
      </w:r>
    </w:p>
    <w:bookmarkEnd w:id="0"/>
    <w:p w14:paraId="2E9680CE" w14:textId="77777777" w:rsidR="003A45FD" w:rsidRPr="00047B74" w:rsidRDefault="003A45FD" w:rsidP="003A45FD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5ED81EF9" w14:textId="2FB267C0" w:rsidR="003A45FD" w:rsidRPr="00047B74" w:rsidRDefault="003A45FD" w:rsidP="00E174C8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047B74">
        <w:rPr>
          <w:rFonts w:ascii="Constantia" w:hAnsi="Constantia"/>
          <w:i/>
          <w:sz w:val="22"/>
        </w:rPr>
        <w:t xml:space="preserve">The Gospel of John includes </w:t>
      </w:r>
      <w:r w:rsidRPr="00047B74">
        <w:rPr>
          <w:rFonts w:ascii="Constantia" w:hAnsi="Constantia"/>
          <w:b/>
          <w:i/>
          <w:sz w:val="22"/>
        </w:rPr>
        <w:t>eight</w:t>
      </w:r>
      <w:r w:rsidRPr="00047B74">
        <w:rPr>
          <w:rFonts w:ascii="Constantia" w:hAnsi="Constantia"/>
          <w:i/>
          <w:sz w:val="22"/>
        </w:rPr>
        <w:t xml:space="preserve"> signs or miracles as a literary framework for </w:t>
      </w:r>
      <w:r w:rsidRPr="00047B74">
        <w:rPr>
          <w:rFonts w:ascii="Constantia" w:hAnsi="Constantia"/>
          <w:b/>
          <w:i/>
          <w:sz w:val="22"/>
        </w:rPr>
        <w:t>chapters 1-11</w:t>
      </w:r>
      <w:r w:rsidRPr="00047B74">
        <w:rPr>
          <w:rFonts w:ascii="Constantia" w:hAnsi="Constantia"/>
          <w:i/>
          <w:sz w:val="22"/>
        </w:rPr>
        <w:t xml:space="preserve">. There are also a number of </w:t>
      </w:r>
      <w:r w:rsidR="002A44D5" w:rsidRPr="00047B74">
        <w:rPr>
          <w:rFonts w:ascii="Constantia" w:hAnsi="Constantia"/>
          <w:i/>
          <w:sz w:val="22"/>
        </w:rPr>
        <w:t>lengthy messages or discourses</w:t>
      </w:r>
      <w:r w:rsidRPr="00047B74">
        <w:rPr>
          <w:rFonts w:ascii="Constantia" w:hAnsi="Constantia"/>
          <w:i/>
          <w:sz w:val="22"/>
        </w:rPr>
        <w:t xml:space="preserve"> by Jesus that present deep theological truth. This week, we’ll study J</w:t>
      </w:r>
      <w:r w:rsidR="005F5165" w:rsidRPr="00047B74">
        <w:rPr>
          <w:rFonts w:ascii="Constantia" w:hAnsi="Constantia"/>
          <w:i/>
          <w:sz w:val="22"/>
        </w:rPr>
        <w:t>esus’ first miracle in Galilee-</w:t>
      </w:r>
      <w:r w:rsidRPr="00047B74">
        <w:rPr>
          <w:rFonts w:ascii="Constantia" w:hAnsi="Constantia"/>
          <w:i/>
          <w:sz w:val="22"/>
        </w:rPr>
        <w:t>providing wine for a wedding (</w:t>
      </w:r>
      <w:r w:rsidRPr="00047B74">
        <w:rPr>
          <w:rFonts w:ascii="Constantia" w:hAnsi="Constantia"/>
          <w:b/>
          <w:i/>
          <w:sz w:val="22"/>
        </w:rPr>
        <w:t>2:1-12</w:t>
      </w:r>
      <w:r w:rsidRPr="00047B74">
        <w:rPr>
          <w:rFonts w:ascii="Constantia" w:hAnsi="Constantia"/>
          <w:i/>
          <w:sz w:val="22"/>
        </w:rPr>
        <w:t>). We’ll also see His first main discourse in His dialogue with Nicodemus (</w:t>
      </w:r>
      <w:r w:rsidRPr="00047B74">
        <w:rPr>
          <w:rFonts w:ascii="Constantia" w:hAnsi="Constantia"/>
          <w:b/>
          <w:i/>
          <w:sz w:val="22"/>
        </w:rPr>
        <w:t>3:1-21</w:t>
      </w:r>
      <w:r w:rsidRPr="00047B74">
        <w:rPr>
          <w:rFonts w:ascii="Constantia" w:hAnsi="Constantia"/>
          <w:i/>
          <w:sz w:val="22"/>
        </w:rPr>
        <w:t>). Read the narrative description of the wedding in Cana (</w:t>
      </w:r>
      <w:r w:rsidRPr="00047B74">
        <w:rPr>
          <w:rFonts w:ascii="Constantia" w:hAnsi="Constantia"/>
          <w:b/>
          <w:i/>
          <w:sz w:val="22"/>
        </w:rPr>
        <w:t>2:1-12</w:t>
      </w:r>
      <w:r w:rsidRPr="00047B74">
        <w:rPr>
          <w:rFonts w:ascii="Constantia" w:hAnsi="Constantia"/>
          <w:i/>
          <w:sz w:val="22"/>
        </w:rPr>
        <w:t>)</w:t>
      </w:r>
      <w:r w:rsidR="004C71EF">
        <w:rPr>
          <w:rFonts w:ascii="Constantia" w:hAnsi="Constantia"/>
          <w:i/>
          <w:sz w:val="22"/>
        </w:rPr>
        <w:t>.</w:t>
      </w:r>
      <w:r w:rsidRPr="00047B74">
        <w:rPr>
          <w:rFonts w:ascii="Constantia" w:hAnsi="Constantia"/>
          <w:i/>
          <w:sz w:val="22"/>
        </w:rPr>
        <w:t xml:space="preserve"> </w:t>
      </w:r>
      <w:r w:rsidR="004C71EF">
        <w:rPr>
          <w:rFonts w:ascii="Constantia" w:hAnsi="Constantia"/>
          <w:i/>
          <w:sz w:val="22"/>
        </w:rPr>
        <w:t xml:space="preserve">How does Jesus perform this miracle/sign? What do we learn about this unique setting? </w:t>
      </w:r>
    </w:p>
    <w:p w14:paraId="242922E1" w14:textId="53654A45" w:rsidR="00EF1516" w:rsidRPr="00047B74" w:rsidRDefault="00EF1516" w:rsidP="00C02D35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6FDF1886" w14:textId="77777777" w:rsidR="00047B74" w:rsidRPr="00047B74" w:rsidRDefault="00047B74" w:rsidP="00C02D35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592BE535" w14:textId="00068109" w:rsidR="005F5165" w:rsidRPr="00047B74" w:rsidRDefault="005F5165" w:rsidP="00984ACE">
      <w:pPr>
        <w:pStyle w:val="Normal-Manual"/>
        <w:numPr>
          <w:ilvl w:val="0"/>
          <w:numId w:val="42"/>
        </w:numPr>
        <w:spacing w:before="120"/>
        <w:ind w:left="360"/>
        <w:jc w:val="both"/>
        <w:rPr>
          <w:rFonts w:ascii="Constantia" w:hAnsi="Constantia"/>
          <w:i/>
          <w:sz w:val="22"/>
        </w:rPr>
      </w:pPr>
      <w:r w:rsidRPr="00047B74">
        <w:rPr>
          <w:rFonts w:ascii="Constantia" w:hAnsi="Constantia"/>
          <w:i/>
          <w:sz w:val="22"/>
        </w:rPr>
        <w:t xml:space="preserve">What does Christ reveal about Himself in the miracle at the wedding in Cana? </w:t>
      </w:r>
    </w:p>
    <w:p w14:paraId="0405096F" w14:textId="5CBCB641" w:rsidR="00EF1516" w:rsidRPr="00047B74" w:rsidRDefault="00EF1516" w:rsidP="00984ACE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4EA8B2E7" w14:textId="77777777" w:rsidR="00047B74" w:rsidRPr="00047B74" w:rsidRDefault="00047B74" w:rsidP="00984ACE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50479F5F" w14:textId="7B8368A7" w:rsidR="005F5165" w:rsidRPr="00047B74" w:rsidRDefault="005F5165" w:rsidP="00984ACE">
      <w:pPr>
        <w:pStyle w:val="Normal-Manual"/>
        <w:numPr>
          <w:ilvl w:val="0"/>
          <w:numId w:val="42"/>
        </w:numPr>
        <w:spacing w:before="120"/>
        <w:ind w:left="360"/>
        <w:jc w:val="both"/>
        <w:rPr>
          <w:rFonts w:ascii="Constantia" w:hAnsi="Constantia"/>
          <w:i/>
          <w:sz w:val="22"/>
        </w:rPr>
      </w:pPr>
      <w:r w:rsidRPr="00047B74">
        <w:rPr>
          <w:rFonts w:ascii="Constantia" w:hAnsi="Constantia"/>
          <w:i/>
          <w:sz w:val="22"/>
        </w:rPr>
        <w:t xml:space="preserve">What part of the dialogue or the miracle </w:t>
      </w:r>
      <w:r w:rsidR="007F1F73">
        <w:rPr>
          <w:rFonts w:ascii="Constantia" w:hAnsi="Constantia"/>
          <w:i/>
          <w:sz w:val="22"/>
        </w:rPr>
        <w:t xml:space="preserve">surprised you or made you wonder? </w:t>
      </w:r>
      <w:r w:rsidRPr="00047B74">
        <w:rPr>
          <w:rFonts w:ascii="Constantia" w:hAnsi="Constantia"/>
          <w:i/>
          <w:sz w:val="22"/>
        </w:rPr>
        <w:t xml:space="preserve"> </w:t>
      </w:r>
    </w:p>
    <w:p w14:paraId="66B9D441" w14:textId="38E43936" w:rsidR="00EF1516" w:rsidRPr="00047B74" w:rsidRDefault="00EF1516" w:rsidP="00273CA5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267398AC" w14:textId="77777777" w:rsidR="00047B74" w:rsidRPr="00047B74" w:rsidRDefault="00047B74" w:rsidP="00273CA5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0210AC2A" w14:textId="7EB84767" w:rsidR="005F5165" w:rsidRPr="00047B74" w:rsidRDefault="00305709" w:rsidP="00E174C8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047B74">
        <w:rPr>
          <w:rFonts w:ascii="Constantia" w:hAnsi="Constantia"/>
          <w:b/>
          <w:i/>
          <w:sz w:val="22"/>
        </w:rPr>
        <w:t>John 2:13-25</w:t>
      </w:r>
      <w:r w:rsidRPr="00047B74">
        <w:rPr>
          <w:rFonts w:ascii="Constantia" w:hAnsi="Constantia"/>
          <w:i/>
          <w:sz w:val="22"/>
        </w:rPr>
        <w:t xml:space="preserve"> </w:t>
      </w:r>
      <w:r w:rsidR="006F502B" w:rsidRPr="00047B74">
        <w:rPr>
          <w:rFonts w:ascii="Constantia" w:hAnsi="Constantia"/>
          <w:i/>
          <w:sz w:val="22"/>
        </w:rPr>
        <w:t>includ</w:t>
      </w:r>
      <w:r w:rsidR="007C1F98" w:rsidRPr="00047B74">
        <w:rPr>
          <w:rFonts w:ascii="Constantia" w:hAnsi="Constantia"/>
          <w:i/>
          <w:sz w:val="22"/>
        </w:rPr>
        <w:t>es the account of the clearing</w:t>
      </w:r>
      <w:r w:rsidR="006F502B" w:rsidRPr="00047B74">
        <w:rPr>
          <w:rFonts w:ascii="Constantia" w:hAnsi="Constantia"/>
          <w:i/>
          <w:sz w:val="22"/>
        </w:rPr>
        <w:t xml:space="preserve"> or “</w:t>
      </w:r>
      <w:r w:rsidR="006F502B" w:rsidRPr="00047B74">
        <w:rPr>
          <w:rFonts w:ascii="Constantia" w:hAnsi="Constantia"/>
          <w:b/>
          <w:i/>
          <w:sz w:val="22"/>
        </w:rPr>
        <w:t>cleansing</w:t>
      </w:r>
      <w:r w:rsidR="006F502B" w:rsidRPr="00047B74">
        <w:rPr>
          <w:rFonts w:ascii="Constantia" w:hAnsi="Constantia"/>
          <w:i/>
          <w:sz w:val="22"/>
        </w:rPr>
        <w:t xml:space="preserve">” of the great temple in Jerusalem. </w:t>
      </w:r>
      <w:r w:rsidR="004B0308" w:rsidRPr="00047B74">
        <w:rPr>
          <w:rFonts w:ascii="Constantia" w:hAnsi="Constantia"/>
          <w:b/>
          <w:i/>
          <w:sz w:val="22"/>
        </w:rPr>
        <w:t>Note:</w:t>
      </w:r>
      <w:r w:rsidR="006F502B" w:rsidRPr="00047B74">
        <w:rPr>
          <w:rFonts w:ascii="Constantia" w:hAnsi="Constantia"/>
          <w:b/>
          <w:i/>
          <w:sz w:val="22"/>
        </w:rPr>
        <w:t xml:space="preserve"> all three of the synoptic gospels record a similar temple encounter which occurred under different circumstances three years afte</w:t>
      </w:r>
      <w:r w:rsidRPr="00047B74">
        <w:rPr>
          <w:rFonts w:ascii="Constantia" w:hAnsi="Constantia"/>
          <w:b/>
          <w:i/>
          <w:sz w:val="22"/>
        </w:rPr>
        <w:t>r this account in John</w:t>
      </w:r>
      <w:r w:rsidR="00282891">
        <w:rPr>
          <w:rFonts w:ascii="Constantia" w:hAnsi="Constantia"/>
          <w:b/>
          <w:i/>
          <w:sz w:val="22"/>
        </w:rPr>
        <w:t xml:space="preserve">. </w:t>
      </w:r>
      <w:r w:rsidR="00F34B00">
        <w:rPr>
          <w:rFonts w:ascii="Constantia" w:hAnsi="Constantia"/>
          <w:i/>
          <w:sz w:val="22"/>
        </w:rPr>
        <w:t xml:space="preserve">Why does Jesus drive out the vendors in the temple? </w:t>
      </w:r>
      <w:r w:rsidR="005C2653">
        <w:rPr>
          <w:rFonts w:ascii="Constantia" w:hAnsi="Constantia"/>
          <w:i/>
          <w:sz w:val="22"/>
        </w:rPr>
        <w:t xml:space="preserve">Jesus speaks of His own zeal from </w:t>
      </w:r>
      <w:r w:rsidR="005C2653" w:rsidRPr="005C2653">
        <w:rPr>
          <w:rFonts w:ascii="Constantia" w:hAnsi="Constantia"/>
          <w:b/>
          <w:bCs/>
          <w:i/>
          <w:sz w:val="22"/>
        </w:rPr>
        <w:t>Psalm 69</w:t>
      </w:r>
      <w:r w:rsidR="005C2653">
        <w:rPr>
          <w:rFonts w:ascii="Constantia" w:hAnsi="Constantia"/>
          <w:i/>
          <w:sz w:val="22"/>
        </w:rPr>
        <w:t xml:space="preserve">. How does that quote from the Lord answer His challengers? </w:t>
      </w:r>
    </w:p>
    <w:p w14:paraId="54A985F9" w14:textId="5485B3D6" w:rsidR="00EF1516" w:rsidRDefault="00EF1516" w:rsidP="00421779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2850FE6C" w14:textId="77777777" w:rsidR="00F34B00" w:rsidRPr="00047B74" w:rsidRDefault="00F34B00" w:rsidP="00421779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4A08D916" w14:textId="46221594" w:rsidR="00305709" w:rsidRDefault="00305709" w:rsidP="00F34B00">
      <w:pPr>
        <w:pStyle w:val="Normal-Manual"/>
        <w:numPr>
          <w:ilvl w:val="0"/>
          <w:numId w:val="35"/>
        </w:numPr>
        <w:spacing w:before="120"/>
        <w:jc w:val="both"/>
        <w:rPr>
          <w:rFonts w:ascii="Constantia" w:hAnsi="Constantia"/>
          <w:i/>
          <w:sz w:val="22"/>
        </w:rPr>
      </w:pPr>
      <w:r w:rsidRPr="00047B74">
        <w:rPr>
          <w:rFonts w:ascii="Constantia" w:hAnsi="Constantia"/>
          <w:i/>
          <w:sz w:val="22"/>
        </w:rPr>
        <w:t xml:space="preserve">How </w:t>
      </w:r>
      <w:r w:rsidR="006F502B" w:rsidRPr="00047B74">
        <w:rPr>
          <w:rFonts w:ascii="Constantia" w:hAnsi="Constantia"/>
          <w:i/>
          <w:sz w:val="22"/>
        </w:rPr>
        <w:t xml:space="preserve">do verses </w:t>
      </w:r>
      <w:r w:rsidR="006F502B" w:rsidRPr="00047B74">
        <w:rPr>
          <w:rFonts w:ascii="Constantia" w:hAnsi="Constantia"/>
          <w:b/>
          <w:i/>
          <w:sz w:val="22"/>
        </w:rPr>
        <w:t>23-25</w:t>
      </w:r>
      <w:r w:rsidR="006F502B" w:rsidRPr="00047B74">
        <w:rPr>
          <w:rFonts w:ascii="Constantia" w:hAnsi="Constantia"/>
          <w:i/>
          <w:sz w:val="22"/>
        </w:rPr>
        <w:t xml:space="preserve"> relate with the clearing of the </w:t>
      </w:r>
      <w:r w:rsidRPr="00047B74">
        <w:rPr>
          <w:rFonts w:ascii="Constantia" w:hAnsi="Constantia"/>
          <w:i/>
          <w:sz w:val="22"/>
        </w:rPr>
        <w:t>temple?</w:t>
      </w:r>
      <w:r w:rsidR="006F502B" w:rsidRPr="00047B74">
        <w:rPr>
          <w:rFonts w:ascii="Constantia" w:hAnsi="Constantia"/>
          <w:i/>
          <w:sz w:val="22"/>
        </w:rPr>
        <w:t xml:space="preserve"> How do you think </w:t>
      </w:r>
      <w:r w:rsidR="006F502B" w:rsidRPr="00047B74">
        <w:rPr>
          <w:rFonts w:ascii="Constantia" w:hAnsi="Constantia"/>
          <w:b/>
          <w:i/>
          <w:sz w:val="22"/>
        </w:rPr>
        <w:t>Malachi 3:1-3</w:t>
      </w:r>
      <w:r w:rsidR="006F502B" w:rsidRPr="00047B74">
        <w:rPr>
          <w:rFonts w:ascii="Constantia" w:hAnsi="Constantia"/>
          <w:i/>
          <w:sz w:val="22"/>
        </w:rPr>
        <w:t xml:space="preserve"> would have played a role in their belief?</w:t>
      </w:r>
      <w:r w:rsidR="005C2653">
        <w:rPr>
          <w:rFonts w:ascii="Constantia" w:hAnsi="Constantia"/>
          <w:i/>
          <w:sz w:val="22"/>
        </w:rPr>
        <w:t xml:space="preserve"> </w:t>
      </w:r>
      <w:r w:rsidR="00762013">
        <w:rPr>
          <w:rFonts w:ascii="Constantia" w:hAnsi="Constantia"/>
          <w:i/>
          <w:sz w:val="22"/>
        </w:rPr>
        <w:t xml:space="preserve">How do those verses set up an encounter with Nicodemus in chapter 3? </w:t>
      </w:r>
    </w:p>
    <w:p w14:paraId="31A5FF48" w14:textId="77777777" w:rsidR="00762013" w:rsidRPr="00F34B00" w:rsidRDefault="00762013" w:rsidP="00762013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507CF7FC" w14:textId="016A323C" w:rsidR="00116885" w:rsidRPr="00047B74" w:rsidRDefault="00116885" w:rsidP="00116885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047B74">
        <w:rPr>
          <w:rFonts w:ascii="Constantia" w:hAnsi="Constantia"/>
          <w:b/>
          <w:i/>
          <w:sz w:val="22"/>
        </w:rPr>
        <w:t>John 3:1-21</w:t>
      </w:r>
      <w:r w:rsidRPr="00047B74">
        <w:rPr>
          <w:rFonts w:ascii="Constantia" w:hAnsi="Constantia"/>
          <w:i/>
          <w:sz w:val="22"/>
        </w:rPr>
        <w:t xml:space="preserve"> records the first in a </w:t>
      </w:r>
      <w:r w:rsidR="004B0308" w:rsidRPr="00047B74">
        <w:rPr>
          <w:rFonts w:ascii="Constantia" w:hAnsi="Constantia"/>
          <w:i/>
          <w:sz w:val="22"/>
        </w:rPr>
        <w:t>series of discourses</w:t>
      </w:r>
      <w:r w:rsidRPr="00047B74">
        <w:rPr>
          <w:rFonts w:ascii="Constantia" w:hAnsi="Constantia"/>
          <w:i/>
          <w:sz w:val="22"/>
        </w:rPr>
        <w:t xml:space="preserve"> given by Jesus and recorded by John. In chapter </w:t>
      </w:r>
      <w:r w:rsidRPr="00047B74">
        <w:rPr>
          <w:rFonts w:ascii="Constantia" w:hAnsi="Constantia"/>
          <w:b/>
          <w:i/>
          <w:sz w:val="22"/>
        </w:rPr>
        <w:t>3:1-10</w:t>
      </w:r>
      <w:r w:rsidRPr="00047B74">
        <w:rPr>
          <w:rFonts w:ascii="Constantia" w:hAnsi="Constantia"/>
          <w:i/>
          <w:sz w:val="22"/>
        </w:rPr>
        <w:t xml:space="preserve">, John records Jesus’ conversation with Nicodemus, followed in </w:t>
      </w:r>
      <w:r w:rsidRPr="00047B74">
        <w:rPr>
          <w:rFonts w:ascii="Constantia" w:hAnsi="Constantia"/>
          <w:b/>
          <w:i/>
          <w:sz w:val="22"/>
        </w:rPr>
        <w:t>3:11-21</w:t>
      </w:r>
      <w:r w:rsidRPr="00047B74">
        <w:rPr>
          <w:rFonts w:ascii="Constantia" w:hAnsi="Constantia"/>
          <w:i/>
          <w:sz w:val="22"/>
        </w:rPr>
        <w:t xml:space="preserve"> by Jesus’ discourse on the true meaning of salvation</w:t>
      </w:r>
      <w:r w:rsidR="00AA6B17">
        <w:rPr>
          <w:rFonts w:ascii="Constantia" w:hAnsi="Constantia"/>
          <w:i/>
          <w:sz w:val="22"/>
        </w:rPr>
        <w:t xml:space="preserve"> also to Nicodemus</w:t>
      </w:r>
      <w:r w:rsidRPr="00047B74">
        <w:rPr>
          <w:rFonts w:ascii="Constantia" w:hAnsi="Constantia"/>
          <w:i/>
          <w:sz w:val="22"/>
        </w:rPr>
        <w:t xml:space="preserve">. </w:t>
      </w:r>
      <w:r w:rsidRPr="00047B74">
        <w:rPr>
          <w:rFonts w:ascii="Constantia" w:hAnsi="Constantia"/>
          <w:b/>
          <w:i/>
          <w:sz w:val="22"/>
        </w:rPr>
        <w:t>Read 3:1-10</w:t>
      </w:r>
      <w:r w:rsidRPr="00047B74">
        <w:rPr>
          <w:rFonts w:ascii="Constantia" w:hAnsi="Constantia"/>
          <w:i/>
          <w:sz w:val="22"/>
        </w:rPr>
        <w:t xml:space="preserve"> and summarize each passage in your own words according to the outline below:</w:t>
      </w:r>
    </w:p>
    <w:p w14:paraId="654253F7" w14:textId="779D06A3" w:rsidR="00116885" w:rsidRPr="00047B74" w:rsidRDefault="00116885" w:rsidP="009F50A8">
      <w:pPr>
        <w:pStyle w:val="Normal-Manual"/>
        <w:numPr>
          <w:ilvl w:val="0"/>
          <w:numId w:val="38"/>
        </w:numPr>
        <w:tabs>
          <w:tab w:val="left" w:pos="360"/>
        </w:tabs>
        <w:spacing w:before="120"/>
        <w:ind w:left="360"/>
        <w:jc w:val="both"/>
        <w:rPr>
          <w:rFonts w:ascii="Constantia" w:hAnsi="Constantia"/>
          <w:i/>
          <w:sz w:val="22"/>
        </w:rPr>
      </w:pPr>
      <w:r w:rsidRPr="00047B74">
        <w:rPr>
          <w:rFonts w:ascii="Constantia" w:hAnsi="Constantia"/>
          <w:b/>
          <w:i/>
          <w:sz w:val="22"/>
        </w:rPr>
        <w:t>Nicodemus’ Inquiry of Jesus</w:t>
      </w:r>
      <w:r w:rsidRPr="00047B74">
        <w:rPr>
          <w:rFonts w:ascii="Constantia" w:hAnsi="Constantia"/>
          <w:i/>
          <w:sz w:val="22"/>
        </w:rPr>
        <w:t xml:space="preserve"> (</w:t>
      </w:r>
      <w:r w:rsidRPr="00047B74">
        <w:rPr>
          <w:rFonts w:ascii="Constantia" w:hAnsi="Constantia"/>
          <w:b/>
          <w:i/>
          <w:sz w:val="22"/>
        </w:rPr>
        <w:t>3:1-3</w:t>
      </w:r>
      <w:r w:rsidR="00B14E24" w:rsidRPr="00047B74">
        <w:rPr>
          <w:rFonts w:ascii="Constantia" w:hAnsi="Constantia"/>
          <w:i/>
          <w:sz w:val="22"/>
        </w:rPr>
        <w:t xml:space="preserve">) ~ </w:t>
      </w:r>
    </w:p>
    <w:p w14:paraId="203583DB" w14:textId="77777777" w:rsidR="00047B74" w:rsidRPr="00047B74" w:rsidRDefault="00047B74" w:rsidP="009F50A8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48CFA20E" w14:textId="5E149905" w:rsidR="00116885" w:rsidRPr="00047B74" w:rsidRDefault="00116885" w:rsidP="009F50A8">
      <w:pPr>
        <w:pStyle w:val="Normal-Manual"/>
        <w:numPr>
          <w:ilvl w:val="0"/>
          <w:numId w:val="38"/>
        </w:numPr>
        <w:tabs>
          <w:tab w:val="left" w:pos="360"/>
        </w:tabs>
        <w:spacing w:before="120"/>
        <w:ind w:left="360"/>
        <w:jc w:val="both"/>
        <w:rPr>
          <w:rFonts w:ascii="Constantia" w:hAnsi="Constantia"/>
          <w:i/>
          <w:sz w:val="22"/>
        </w:rPr>
      </w:pPr>
      <w:r w:rsidRPr="00047B74">
        <w:rPr>
          <w:rFonts w:ascii="Constantia" w:hAnsi="Constantia"/>
          <w:b/>
          <w:i/>
          <w:sz w:val="22"/>
        </w:rPr>
        <w:t>Jesus’ Insight into Nicodemus</w:t>
      </w:r>
      <w:r w:rsidRPr="00047B74">
        <w:rPr>
          <w:rFonts w:ascii="Constantia" w:hAnsi="Constantia"/>
          <w:i/>
          <w:sz w:val="22"/>
        </w:rPr>
        <w:t xml:space="preserve"> (</w:t>
      </w:r>
      <w:r w:rsidRPr="00047B74">
        <w:rPr>
          <w:rFonts w:ascii="Constantia" w:hAnsi="Constantia"/>
          <w:b/>
          <w:i/>
          <w:sz w:val="22"/>
        </w:rPr>
        <w:t>3:4-8</w:t>
      </w:r>
      <w:r w:rsidRPr="00047B74">
        <w:rPr>
          <w:rFonts w:ascii="Constantia" w:hAnsi="Constantia"/>
          <w:i/>
          <w:sz w:val="22"/>
        </w:rPr>
        <w:t>) ~</w:t>
      </w:r>
      <w:r w:rsidRPr="00047B74">
        <w:rPr>
          <w:rFonts w:ascii="Constantia" w:hAnsi="Constantia"/>
          <w:b/>
          <w:i/>
          <w:sz w:val="22"/>
        </w:rPr>
        <w:t xml:space="preserve"> </w:t>
      </w:r>
    </w:p>
    <w:p w14:paraId="4A3D7B52" w14:textId="0CF41097" w:rsidR="00047B74" w:rsidRPr="00047B74" w:rsidRDefault="00047B74" w:rsidP="007F036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7BDCA9BF" w14:textId="4D347030" w:rsidR="00B14E24" w:rsidRDefault="00116885" w:rsidP="009F50A8">
      <w:pPr>
        <w:pStyle w:val="Normal-Manual"/>
        <w:numPr>
          <w:ilvl w:val="0"/>
          <w:numId w:val="38"/>
        </w:numPr>
        <w:tabs>
          <w:tab w:val="left" w:pos="360"/>
        </w:tabs>
        <w:spacing w:before="120"/>
        <w:ind w:left="360"/>
        <w:jc w:val="both"/>
        <w:rPr>
          <w:rFonts w:ascii="Constantia" w:hAnsi="Constantia"/>
          <w:i/>
          <w:sz w:val="22"/>
        </w:rPr>
      </w:pPr>
      <w:r w:rsidRPr="00047B74">
        <w:rPr>
          <w:rFonts w:ascii="Constantia" w:hAnsi="Constantia"/>
          <w:b/>
          <w:i/>
          <w:sz w:val="22"/>
        </w:rPr>
        <w:t>Jesus’ Indictment of Nicodemus</w:t>
      </w:r>
      <w:r w:rsidRPr="00047B74">
        <w:rPr>
          <w:rFonts w:ascii="Constantia" w:hAnsi="Constantia"/>
          <w:i/>
          <w:sz w:val="22"/>
        </w:rPr>
        <w:t xml:space="preserve"> (</w:t>
      </w:r>
      <w:r w:rsidRPr="00047B74">
        <w:rPr>
          <w:rFonts w:ascii="Constantia" w:hAnsi="Constantia"/>
          <w:b/>
          <w:i/>
          <w:sz w:val="22"/>
        </w:rPr>
        <w:t>3:9-10</w:t>
      </w:r>
      <w:r w:rsidRPr="00047B74">
        <w:rPr>
          <w:rFonts w:ascii="Constantia" w:hAnsi="Constantia"/>
          <w:i/>
          <w:sz w:val="22"/>
        </w:rPr>
        <w:t xml:space="preserve">) ~ </w:t>
      </w:r>
    </w:p>
    <w:p w14:paraId="59DA2066" w14:textId="77777777" w:rsidR="008C6819" w:rsidRPr="00047B74" w:rsidRDefault="008C6819" w:rsidP="008C681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243C3D41" w14:textId="3308F3C7" w:rsidR="00047B74" w:rsidRDefault="007F0369" w:rsidP="007F0369">
      <w:pPr>
        <w:pStyle w:val="Normal-Manual"/>
        <w:numPr>
          <w:ilvl w:val="0"/>
          <w:numId w:val="35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>
        <w:rPr>
          <w:rFonts w:ascii="Constantia" w:hAnsi="Constantia"/>
          <w:i/>
          <w:sz w:val="22"/>
        </w:rPr>
        <w:t xml:space="preserve">How does Jesus’ answer help Nicodemus understand the true meaning of salvation? </w:t>
      </w:r>
    </w:p>
    <w:p w14:paraId="519AC938" w14:textId="3F6729C1" w:rsidR="008C6819" w:rsidRDefault="008C6819" w:rsidP="008C681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73B9A987" w14:textId="77777777" w:rsidR="00A838D3" w:rsidRPr="00047B74" w:rsidRDefault="00A838D3" w:rsidP="008C6819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68C4D0E0" w14:textId="77777777" w:rsidR="00B14E24" w:rsidRPr="00047B74" w:rsidRDefault="00B14E24" w:rsidP="00B14E24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047B74">
        <w:rPr>
          <w:rFonts w:ascii="Constantia" w:hAnsi="Constantia"/>
          <w:i/>
          <w:sz w:val="22"/>
        </w:rPr>
        <w:t xml:space="preserve">While </w:t>
      </w:r>
      <w:r w:rsidRPr="00047B74">
        <w:rPr>
          <w:rFonts w:ascii="Constantia" w:hAnsi="Constantia"/>
          <w:b/>
          <w:i/>
          <w:sz w:val="22"/>
        </w:rPr>
        <w:t>3:1-10</w:t>
      </w:r>
      <w:r w:rsidRPr="00047B74">
        <w:rPr>
          <w:rFonts w:ascii="Constantia" w:hAnsi="Constantia"/>
          <w:i/>
          <w:sz w:val="22"/>
        </w:rPr>
        <w:t xml:space="preserve"> centers on the </w:t>
      </w:r>
      <w:r w:rsidRPr="00047B74">
        <w:rPr>
          <w:rFonts w:ascii="Constantia" w:hAnsi="Constantia"/>
          <w:b/>
          <w:i/>
          <w:sz w:val="22"/>
        </w:rPr>
        <w:t>divine initiative in salvation</w:t>
      </w:r>
      <w:r w:rsidRPr="00047B74">
        <w:rPr>
          <w:rFonts w:ascii="Constantia" w:hAnsi="Constantia"/>
          <w:i/>
          <w:sz w:val="22"/>
        </w:rPr>
        <w:t xml:space="preserve">, the message in </w:t>
      </w:r>
      <w:r w:rsidRPr="00047B74">
        <w:rPr>
          <w:rFonts w:ascii="Constantia" w:hAnsi="Constantia"/>
          <w:b/>
          <w:i/>
          <w:sz w:val="22"/>
        </w:rPr>
        <w:t>3:11-21</w:t>
      </w:r>
      <w:r w:rsidRPr="00047B74">
        <w:rPr>
          <w:rFonts w:ascii="Constantia" w:hAnsi="Constantia"/>
          <w:i/>
          <w:sz w:val="22"/>
        </w:rPr>
        <w:t xml:space="preserve"> emphasizes the </w:t>
      </w:r>
      <w:r w:rsidRPr="00047B74">
        <w:rPr>
          <w:rFonts w:ascii="Constantia" w:hAnsi="Constantia"/>
          <w:b/>
          <w:i/>
          <w:sz w:val="22"/>
        </w:rPr>
        <w:t>human reaction to the work of God in regeneration</w:t>
      </w:r>
      <w:r w:rsidRPr="00047B74">
        <w:rPr>
          <w:rFonts w:ascii="Constantia" w:hAnsi="Constantia"/>
          <w:i/>
          <w:sz w:val="22"/>
        </w:rPr>
        <w:t>. Describe below Jesus’ words and indicate which verses impacted you the most:</w:t>
      </w:r>
    </w:p>
    <w:p w14:paraId="618DFFEF" w14:textId="2DCB3642" w:rsidR="00B14E24" w:rsidRPr="00047B74" w:rsidRDefault="00B14E24" w:rsidP="009F50A8">
      <w:pPr>
        <w:pStyle w:val="Normal-Manual"/>
        <w:numPr>
          <w:ilvl w:val="0"/>
          <w:numId w:val="39"/>
        </w:numPr>
        <w:tabs>
          <w:tab w:val="left" w:pos="360"/>
        </w:tabs>
        <w:spacing w:before="120"/>
        <w:ind w:left="360"/>
        <w:jc w:val="both"/>
        <w:rPr>
          <w:rFonts w:ascii="Constantia" w:hAnsi="Constantia"/>
          <w:i/>
          <w:sz w:val="22"/>
        </w:rPr>
      </w:pPr>
      <w:r w:rsidRPr="00047B74">
        <w:rPr>
          <w:rFonts w:ascii="Constantia" w:hAnsi="Constantia"/>
          <w:b/>
          <w:i/>
          <w:sz w:val="22"/>
        </w:rPr>
        <w:t>The Problem of Unbelief</w:t>
      </w:r>
      <w:r w:rsidRPr="00047B74">
        <w:rPr>
          <w:rFonts w:ascii="Constantia" w:hAnsi="Constantia"/>
          <w:i/>
          <w:sz w:val="22"/>
        </w:rPr>
        <w:t xml:space="preserve"> (</w:t>
      </w:r>
      <w:r w:rsidRPr="00047B74">
        <w:rPr>
          <w:rFonts w:ascii="Constantia" w:hAnsi="Constantia"/>
          <w:b/>
          <w:i/>
          <w:sz w:val="22"/>
        </w:rPr>
        <w:t>3:11-12</w:t>
      </w:r>
      <w:r w:rsidRPr="00047B74">
        <w:rPr>
          <w:rFonts w:ascii="Constantia" w:hAnsi="Constantia"/>
          <w:i/>
          <w:sz w:val="22"/>
        </w:rPr>
        <w:t xml:space="preserve">): </w:t>
      </w:r>
    </w:p>
    <w:p w14:paraId="1793C1C2" w14:textId="77777777" w:rsidR="00047B74" w:rsidRPr="00047B74" w:rsidRDefault="00047B74" w:rsidP="009F50A8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6523752B" w14:textId="67ED4017" w:rsidR="00B14E24" w:rsidRPr="00047B74" w:rsidRDefault="00B14E24" w:rsidP="009F50A8">
      <w:pPr>
        <w:pStyle w:val="Normal-Manual"/>
        <w:numPr>
          <w:ilvl w:val="0"/>
          <w:numId w:val="39"/>
        </w:numPr>
        <w:tabs>
          <w:tab w:val="left" w:pos="360"/>
        </w:tabs>
        <w:spacing w:before="120"/>
        <w:ind w:left="360"/>
        <w:jc w:val="both"/>
        <w:rPr>
          <w:rFonts w:ascii="Constantia" w:hAnsi="Constantia"/>
          <w:i/>
          <w:sz w:val="22"/>
        </w:rPr>
      </w:pPr>
      <w:r w:rsidRPr="00047B74">
        <w:rPr>
          <w:rFonts w:ascii="Constantia" w:hAnsi="Constantia"/>
          <w:b/>
          <w:i/>
          <w:sz w:val="22"/>
        </w:rPr>
        <w:t xml:space="preserve">The Answer to Unbelief </w:t>
      </w:r>
      <w:r w:rsidRPr="00047B74">
        <w:rPr>
          <w:rFonts w:ascii="Constantia" w:hAnsi="Constantia"/>
          <w:i/>
          <w:sz w:val="22"/>
        </w:rPr>
        <w:t>(</w:t>
      </w:r>
      <w:r w:rsidRPr="00047B74">
        <w:rPr>
          <w:rFonts w:ascii="Constantia" w:hAnsi="Constantia"/>
          <w:b/>
          <w:i/>
          <w:sz w:val="22"/>
        </w:rPr>
        <w:t>3:13-17</w:t>
      </w:r>
      <w:r w:rsidRPr="00047B74">
        <w:rPr>
          <w:rFonts w:ascii="Constantia" w:hAnsi="Constantia"/>
          <w:i/>
          <w:sz w:val="22"/>
        </w:rPr>
        <w:t xml:space="preserve">): </w:t>
      </w:r>
    </w:p>
    <w:p w14:paraId="574DD272" w14:textId="77777777" w:rsidR="00047B74" w:rsidRPr="00047B74" w:rsidRDefault="00047B74" w:rsidP="009F50A8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314687D9" w14:textId="7633A59D" w:rsidR="00B14E24" w:rsidRDefault="00B14E24" w:rsidP="009F50A8">
      <w:pPr>
        <w:pStyle w:val="Normal-Manual"/>
        <w:numPr>
          <w:ilvl w:val="0"/>
          <w:numId w:val="39"/>
        </w:numPr>
        <w:tabs>
          <w:tab w:val="left" w:pos="360"/>
        </w:tabs>
        <w:spacing w:before="120"/>
        <w:ind w:left="360"/>
        <w:jc w:val="both"/>
        <w:rPr>
          <w:rFonts w:ascii="Constantia" w:hAnsi="Constantia"/>
          <w:i/>
          <w:sz w:val="22"/>
        </w:rPr>
      </w:pPr>
      <w:r w:rsidRPr="00047B74">
        <w:rPr>
          <w:rFonts w:ascii="Constantia" w:hAnsi="Constantia"/>
          <w:b/>
          <w:i/>
          <w:sz w:val="22"/>
        </w:rPr>
        <w:t>The Results of Unbelief</w:t>
      </w:r>
      <w:r w:rsidRPr="00047B74">
        <w:rPr>
          <w:rFonts w:ascii="Constantia" w:hAnsi="Constantia"/>
          <w:i/>
          <w:sz w:val="22"/>
        </w:rPr>
        <w:t xml:space="preserve"> (</w:t>
      </w:r>
      <w:r w:rsidRPr="00047B74">
        <w:rPr>
          <w:rFonts w:ascii="Constantia" w:hAnsi="Constantia"/>
          <w:b/>
          <w:i/>
          <w:sz w:val="22"/>
        </w:rPr>
        <w:t>3:18-21</w:t>
      </w:r>
      <w:r w:rsidRPr="00047B74">
        <w:rPr>
          <w:rFonts w:ascii="Constantia" w:hAnsi="Constantia"/>
          <w:i/>
          <w:sz w:val="22"/>
        </w:rPr>
        <w:t xml:space="preserve">): </w:t>
      </w:r>
    </w:p>
    <w:p w14:paraId="36656CA0" w14:textId="77777777" w:rsidR="001D08F1" w:rsidRPr="00047B74" w:rsidRDefault="001D08F1" w:rsidP="001D08F1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4163AAEA" w14:textId="778779C7" w:rsidR="00047B74" w:rsidRDefault="0039689A" w:rsidP="0039689A">
      <w:pPr>
        <w:pStyle w:val="Normal-Manual"/>
        <w:numPr>
          <w:ilvl w:val="0"/>
          <w:numId w:val="35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047B74">
        <w:rPr>
          <w:rFonts w:ascii="Constantia" w:hAnsi="Constantia"/>
          <w:i/>
          <w:sz w:val="22"/>
        </w:rPr>
        <w:t xml:space="preserve">As </w:t>
      </w:r>
      <w:r w:rsidRPr="00047B74">
        <w:rPr>
          <w:rFonts w:ascii="Constantia" w:hAnsi="Constantia"/>
          <w:b/>
          <w:i/>
          <w:sz w:val="22"/>
        </w:rPr>
        <w:t>3:1-21</w:t>
      </w:r>
      <w:r w:rsidRPr="00047B74">
        <w:rPr>
          <w:rFonts w:ascii="Constantia" w:hAnsi="Constantia"/>
          <w:i/>
          <w:sz w:val="22"/>
        </w:rPr>
        <w:t xml:space="preserve"> la</w:t>
      </w:r>
      <w:r w:rsidR="00A838D3">
        <w:rPr>
          <w:rFonts w:ascii="Constantia" w:hAnsi="Constantia"/>
          <w:i/>
          <w:sz w:val="22"/>
        </w:rPr>
        <w:t>ys</w:t>
      </w:r>
      <w:r w:rsidRPr="00047B74">
        <w:rPr>
          <w:rFonts w:ascii="Constantia" w:hAnsi="Constantia"/>
          <w:i/>
          <w:sz w:val="22"/>
        </w:rPr>
        <w:t xml:space="preserve"> out God’s work in salvation, describe the work of God in </w:t>
      </w:r>
      <w:r w:rsidR="00EA0DCA">
        <w:rPr>
          <w:rFonts w:ascii="Constantia" w:hAnsi="Constantia"/>
          <w:i/>
          <w:sz w:val="22"/>
        </w:rPr>
        <w:t xml:space="preserve">your testimony of how God saved you. </w:t>
      </w:r>
    </w:p>
    <w:p w14:paraId="416CAE9D" w14:textId="01738C3D" w:rsidR="0039689A" w:rsidRDefault="0039689A" w:rsidP="0039689A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48D7B369" w14:textId="77777777" w:rsidR="0039689A" w:rsidRPr="00047B74" w:rsidRDefault="0039689A" w:rsidP="0039689A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307B8A59" w14:textId="028263AA" w:rsidR="00EF1516" w:rsidRPr="00047B74" w:rsidRDefault="00EF1516" w:rsidP="00EF1516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047B74">
        <w:rPr>
          <w:rFonts w:ascii="Constantia" w:hAnsi="Constantia"/>
          <w:i/>
          <w:sz w:val="22"/>
        </w:rPr>
        <w:t xml:space="preserve">John the Baptist emerges once again in John’s Gospel, and </w:t>
      </w:r>
      <w:r w:rsidRPr="00047B74">
        <w:rPr>
          <w:rFonts w:ascii="Constantia" w:hAnsi="Constantia"/>
          <w:b/>
          <w:i/>
          <w:sz w:val="22"/>
        </w:rPr>
        <w:t>3:22-36</w:t>
      </w:r>
      <w:r w:rsidRPr="00047B74">
        <w:rPr>
          <w:rFonts w:ascii="Constantia" w:hAnsi="Constantia"/>
          <w:i/>
          <w:sz w:val="22"/>
        </w:rPr>
        <w:t xml:space="preserve"> records his final testimony. From </w:t>
      </w:r>
      <w:r w:rsidRPr="00047B74">
        <w:rPr>
          <w:rFonts w:ascii="Constantia" w:hAnsi="Constantia"/>
          <w:b/>
          <w:i/>
          <w:sz w:val="22"/>
        </w:rPr>
        <w:t>3:22-26</w:t>
      </w:r>
      <w:r w:rsidRPr="00047B74">
        <w:rPr>
          <w:rFonts w:ascii="Constantia" w:hAnsi="Constantia"/>
          <w:i/>
          <w:sz w:val="22"/>
        </w:rPr>
        <w:t xml:space="preserve">, what is the setting and what is the problem? </w:t>
      </w:r>
    </w:p>
    <w:p w14:paraId="0E775014" w14:textId="053ECEE3" w:rsidR="00EF1516" w:rsidRPr="00047B74" w:rsidRDefault="00EF1516" w:rsidP="005311B1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5593943C" w14:textId="77777777" w:rsidR="00047B74" w:rsidRPr="00047B74" w:rsidRDefault="00047B74" w:rsidP="005311B1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449F70C8" w14:textId="3361AC96" w:rsidR="00EF1516" w:rsidRPr="0039689A" w:rsidRDefault="00EF1516" w:rsidP="0039689A">
      <w:pPr>
        <w:pStyle w:val="Normal-Manual"/>
        <w:numPr>
          <w:ilvl w:val="0"/>
          <w:numId w:val="35"/>
        </w:numPr>
        <w:spacing w:before="120"/>
        <w:jc w:val="both"/>
        <w:rPr>
          <w:rFonts w:ascii="Constantia" w:hAnsi="Constantia"/>
          <w:i/>
          <w:sz w:val="22"/>
        </w:rPr>
      </w:pPr>
      <w:r w:rsidRPr="00047B74">
        <w:rPr>
          <w:rFonts w:ascii="Constantia" w:hAnsi="Constantia"/>
          <w:i/>
          <w:sz w:val="22"/>
        </w:rPr>
        <w:t>What</w:t>
      </w:r>
      <w:r w:rsidR="001F72E5">
        <w:rPr>
          <w:rFonts w:ascii="Constantia" w:hAnsi="Constantia"/>
          <w:i/>
          <w:sz w:val="22"/>
        </w:rPr>
        <w:t xml:space="preserve"> is</w:t>
      </w:r>
      <w:r w:rsidR="006F502B" w:rsidRPr="00047B74">
        <w:rPr>
          <w:rFonts w:ascii="Constantia" w:hAnsi="Constantia"/>
          <w:i/>
          <w:sz w:val="22"/>
        </w:rPr>
        <w:t xml:space="preserve"> John’s response in </w:t>
      </w:r>
      <w:r w:rsidR="006F502B" w:rsidRPr="00047B74">
        <w:rPr>
          <w:rFonts w:ascii="Constantia" w:hAnsi="Constantia"/>
          <w:b/>
          <w:i/>
          <w:sz w:val="22"/>
        </w:rPr>
        <w:t>3:27-30</w:t>
      </w:r>
      <w:r w:rsidR="006F502B" w:rsidRPr="00047B74">
        <w:rPr>
          <w:rFonts w:ascii="Constantia" w:hAnsi="Constantia"/>
          <w:i/>
          <w:sz w:val="22"/>
        </w:rPr>
        <w:t xml:space="preserve">? How does John’s response in </w:t>
      </w:r>
      <w:r w:rsidR="006F502B" w:rsidRPr="00047B74">
        <w:rPr>
          <w:rFonts w:ascii="Constantia" w:hAnsi="Constantia"/>
          <w:b/>
          <w:i/>
          <w:sz w:val="22"/>
        </w:rPr>
        <w:t>3:27-30</w:t>
      </w:r>
      <w:r w:rsidR="006F502B" w:rsidRPr="00047B74">
        <w:rPr>
          <w:rFonts w:ascii="Constantia" w:hAnsi="Constantia"/>
          <w:i/>
          <w:sz w:val="22"/>
        </w:rPr>
        <w:t xml:space="preserve"> answe</w:t>
      </w:r>
      <w:r w:rsidRPr="00047B74">
        <w:rPr>
          <w:rFonts w:ascii="Constantia" w:hAnsi="Constantia"/>
          <w:i/>
          <w:sz w:val="22"/>
        </w:rPr>
        <w:t xml:space="preserve">r the problem? </w:t>
      </w:r>
      <w:r w:rsidR="00E4733D">
        <w:rPr>
          <w:rFonts w:ascii="Constantia" w:hAnsi="Constantia"/>
          <w:i/>
          <w:sz w:val="22"/>
        </w:rPr>
        <w:t xml:space="preserve">What does John’s response tell us about his character? </w:t>
      </w:r>
    </w:p>
    <w:p w14:paraId="33B68A4A" w14:textId="65381C54" w:rsidR="00EF1516" w:rsidRPr="00047B74" w:rsidRDefault="00EF1516" w:rsidP="0032197D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34A3A6B2" w14:textId="77777777" w:rsidR="00047B74" w:rsidRPr="00047B74" w:rsidRDefault="00047B74" w:rsidP="0032197D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7CE4065B" w14:textId="78FF57F5" w:rsidR="00EF1516" w:rsidRPr="00047B74" w:rsidRDefault="00EF1516" w:rsidP="00E174C8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047B74">
        <w:rPr>
          <w:rFonts w:ascii="Constantia" w:hAnsi="Constantia"/>
          <w:i/>
          <w:sz w:val="22"/>
        </w:rPr>
        <w:t>In the final paragraph of chapter 3 (</w:t>
      </w:r>
      <w:r w:rsidR="00C77513">
        <w:rPr>
          <w:rFonts w:ascii="Constantia" w:hAnsi="Constantia"/>
          <w:b/>
          <w:i/>
          <w:sz w:val="22"/>
        </w:rPr>
        <w:t>verses</w:t>
      </w:r>
      <w:r w:rsidRPr="00047B74">
        <w:rPr>
          <w:rFonts w:ascii="Constantia" w:hAnsi="Constantia"/>
          <w:b/>
          <w:i/>
          <w:sz w:val="22"/>
        </w:rPr>
        <w:t xml:space="preserve"> 31-36</w:t>
      </w:r>
      <w:r w:rsidRPr="00047B74">
        <w:rPr>
          <w:rFonts w:ascii="Constantia" w:hAnsi="Constantia"/>
          <w:i/>
          <w:sz w:val="22"/>
        </w:rPr>
        <w:t xml:space="preserve">), John the Baptist closes his testimony with comments about the supremacy and superiority of Christ. Read </w:t>
      </w:r>
      <w:r w:rsidRPr="00047B74">
        <w:rPr>
          <w:rFonts w:ascii="Constantia" w:hAnsi="Constantia"/>
          <w:b/>
          <w:i/>
          <w:sz w:val="22"/>
        </w:rPr>
        <w:t>v</w:t>
      </w:r>
      <w:r w:rsidR="00C77513">
        <w:rPr>
          <w:rFonts w:ascii="Constantia" w:hAnsi="Constantia"/>
          <w:b/>
          <w:i/>
          <w:sz w:val="22"/>
        </w:rPr>
        <w:t>erses</w:t>
      </w:r>
      <w:r w:rsidRPr="00047B74">
        <w:rPr>
          <w:rFonts w:ascii="Constantia" w:hAnsi="Constantia"/>
          <w:b/>
          <w:i/>
          <w:sz w:val="22"/>
        </w:rPr>
        <w:t xml:space="preserve"> 31-36</w:t>
      </w:r>
      <w:r w:rsidRPr="00047B74">
        <w:rPr>
          <w:rFonts w:ascii="Constantia" w:hAnsi="Constantia"/>
          <w:i/>
          <w:sz w:val="22"/>
        </w:rPr>
        <w:t xml:space="preserve"> carefully, and write the key points John </w:t>
      </w:r>
      <w:r w:rsidR="00A838D3">
        <w:rPr>
          <w:rFonts w:ascii="Constantia" w:hAnsi="Constantia"/>
          <w:i/>
          <w:sz w:val="22"/>
        </w:rPr>
        <w:t xml:space="preserve">makes </w:t>
      </w:r>
      <w:r w:rsidR="00C77513">
        <w:rPr>
          <w:rFonts w:ascii="Constantia" w:hAnsi="Constantia"/>
          <w:i/>
          <w:sz w:val="22"/>
        </w:rPr>
        <w:t xml:space="preserve">about salvation. </w:t>
      </w:r>
    </w:p>
    <w:sectPr w:rsidR="00EF1516" w:rsidRPr="00047B74" w:rsidSect="003B6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B2E"/>
    <w:multiLevelType w:val="hybridMultilevel"/>
    <w:tmpl w:val="9FCE0E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13906"/>
    <w:multiLevelType w:val="hybridMultilevel"/>
    <w:tmpl w:val="B6080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719C"/>
    <w:multiLevelType w:val="hybridMultilevel"/>
    <w:tmpl w:val="C31EEF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A3D38"/>
    <w:multiLevelType w:val="hybridMultilevel"/>
    <w:tmpl w:val="9AFE74E8"/>
    <w:lvl w:ilvl="0" w:tplc="6080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2292815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4E5F3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22255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5CEF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1AE2E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8A08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692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D228D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7F7CC5"/>
    <w:multiLevelType w:val="hybridMultilevel"/>
    <w:tmpl w:val="9DA656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92A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4658CB"/>
    <w:multiLevelType w:val="hybridMultilevel"/>
    <w:tmpl w:val="34168ECE"/>
    <w:lvl w:ilvl="0" w:tplc="1B0014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D819C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307B4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9BE96A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FB02A4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170969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518D08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DF60DB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3DE24B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957F28"/>
    <w:multiLevelType w:val="hybridMultilevel"/>
    <w:tmpl w:val="E32480B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E647F"/>
    <w:multiLevelType w:val="hybridMultilevel"/>
    <w:tmpl w:val="43268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403E8"/>
    <w:multiLevelType w:val="hybridMultilevel"/>
    <w:tmpl w:val="250C99C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D5665C"/>
    <w:multiLevelType w:val="hybridMultilevel"/>
    <w:tmpl w:val="47FC1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DA0D53"/>
    <w:multiLevelType w:val="hybridMultilevel"/>
    <w:tmpl w:val="F8CC3634"/>
    <w:lvl w:ilvl="0" w:tplc="41945FB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905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3E5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0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A7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E84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606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EE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027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6451D2"/>
    <w:multiLevelType w:val="hybridMultilevel"/>
    <w:tmpl w:val="91B8A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D551E"/>
    <w:multiLevelType w:val="multilevel"/>
    <w:tmpl w:val="9AFE74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AB504A"/>
    <w:multiLevelType w:val="hybridMultilevel"/>
    <w:tmpl w:val="65E8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37F38"/>
    <w:multiLevelType w:val="hybridMultilevel"/>
    <w:tmpl w:val="CF8CE866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85D7D7B"/>
    <w:multiLevelType w:val="hybridMultilevel"/>
    <w:tmpl w:val="A0DA6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B09C0"/>
    <w:multiLevelType w:val="singleLevel"/>
    <w:tmpl w:val="830E1F48"/>
    <w:lvl w:ilvl="0">
      <w:start w:val="1"/>
      <w:numFmt w:val="bullet"/>
      <w:pStyle w:val="Normal-Manu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CE60A4"/>
    <w:multiLevelType w:val="hybridMultilevel"/>
    <w:tmpl w:val="73667996"/>
    <w:lvl w:ilvl="0" w:tplc="3FE6D4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A23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02D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8A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6D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69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A1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8B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5418E"/>
    <w:multiLevelType w:val="singleLevel"/>
    <w:tmpl w:val="40567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C9D6BED"/>
    <w:multiLevelType w:val="singleLevel"/>
    <w:tmpl w:val="70468F8C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1" w15:restartNumberingAfterBreak="0">
    <w:nsid w:val="4FC15863"/>
    <w:multiLevelType w:val="hybridMultilevel"/>
    <w:tmpl w:val="61AA380A"/>
    <w:lvl w:ilvl="0" w:tplc="C458F840">
      <w:start w:val="1"/>
      <w:numFmt w:val="bullet"/>
      <w:pStyle w:val="Normal-Block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9DCE2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EB43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2C82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71018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5A03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923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9EED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752BF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EC43E7"/>
    <w:multiLevelType w:val="hybridMultilevel"/>
    <w:tmpl w:val="505AE43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1A35AA"/>
    <w:multiLevelType w:val="hybridMultilevel"/>
    <w:tmpl w:val="ECBA479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46130"/>
    <w:multiLevelType w:val="hybridMultilevel"/>
    <w:tmpl w:val="1186C604"/>
    <w:lvl w:ilvl="0" w:tplc="C0A03F3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94F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347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2B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82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C67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E6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8D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36F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E46EE"/>
    <w:multiLevelType w:val="hybridMultilevel"/>
    <w:tmpl w:val="9D148FB6"/>
    <w:lvl w:ilvl="0" w:tplc="8000DE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C00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24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163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28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EA7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0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02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167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D06359"/>
    <w:multiLevelType w:val="hybridMultilevel"/>
    <w:tmpl w:val="51C45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07DC3"/>
    <w:multiLevelType w:val="singleLevel"/>
    <w:tmpl w:val="6E9601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</w:abstractNum>
  <w:abstractNum w:abstractNumId="28" w15:restartNumberingAfterBreak="0">
    <w:nsid w:val="64636AF8"/>
    <w:multiLevelType w:val="hybridMultilevel"/>
    <w:tmpl w:val="57E66538"/>
    <w:lvl w:ilvl="0" w:tplc="D108D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C6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38B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A7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63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D65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262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47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501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D404EC"/>
    <w:multiLevelType w:val="hybridMultilevel"/>
    <w:tmpl w:val="2F788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24998"/>
    <w:multiLevelType w:val="hybridMultilevel"/>
    <w:tmpl w:val="187EFC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F7DAD"/>
    <w:multiLevelType w:val="hybridMultilevel"/>
    <w:tmpl w:val="527CBE2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1297007">
    <w:abstractNumId w:val="21"/>
  </w:num>
  <w:num w:numId="2" w16cid:durableId="560599828">
    <w:abstractNumId w:val="21"/>
  </w:num>
  <w:num w:numId="3" w16cid:durableId="847254650">
    <w:abstractNumId w:val="17"/>
  </w:num>
  <w:num w:numId="4" w16cid:durableId="997657146">
    <w:abstractNumId w:val="21"/>
  </w:num>
  <w:num w:numId="5" w16cid:durableId="470908070">
    <w:abstractNumId w:val="21"/>
  </w:num>
  <w:num w:numId="6" w16cid:durableId="2140224238">
    <w:abstractNumId w:val="21"/>
  </w:num>
  <w:num w:numId="7" w16cid:durableId="2059431016">
    <w:abstractNumId w:val="21"/>
  </w:num>
  <w:num w:numId="8" w16cid:durableId="381828022">
    <w:abstractNumId w:val="17"/>
  </w:num>
  <w:num w:numId="9" w16cid:durableId="879391908">
    <w:abstractNumId w:val="24"/>
  </w:num>
  <w:num w:numId="10" w16cid:durableId="1989477499">
    <w:abstractNumId w:val="17"/>
  </w:num>
  <w:num w:numId="11" w16cid:durableId="1304583792">
    <w:abstractNumId w:val="21"/>
  </w:num>
  <w:num w:numId="12" w16cid:durableId="645858431">
    <w:abstractNumId w:val="3"/>
  </w:num>
  <w:num w:numId="13" w16cid:durableId="1054155242">
    <w:abstractNumId w:val="11"/>
  </w:num>
  <w:num w:numId="14" w16cid:durableId="256065681">
    <w:abstractNumId w:val="17"/>
  </w:num>
  <w:num w:numId="15" w16cid:durableId="480778648">
    <w:abstractNumId w:val="17"/>
  </w:num>
  <w:num w:numId="16" w16cid:durableId="1219198215">
    <w:abstractNumId w:val="6"/>
  </w:num>
  <w:num w:numId="17" w16cid:durableId="1784955189">
    <w:abstractNumId w:val="5"/>
  </w:num>
  <w:num w:numId="18" w16cid:durableId="332420963">
    <w:abstractNumId w:val="13"/>
  </w:num>
  <w:num w:numId="19" w16cid:durableId="1999070303">
    <w:abstractNumId w:val="25"/>
  </w:num>
  <w:num w:numId="20" w16cid:durableId="836651679">
    <w:abstractNumId w:val="18"/>
  </w:num>
  <w:num w:numId="21" w16cid:durableId="127280129">
    <w:abstractNumId w:val="28"/>
  </w:num>
  <w:num w:numId="22" w16cid:durableId="374817538">
    <w:abstractNumId w:val="27"/>
  </w:num>
  <w:num w:numId="23" w16cid:durableId="821392917">
    <w:abstractNumId w:val="20"/>
  </w:num>
  <w:num w:numId="24" w16cid:durableId="1028407663">
    <w:abstractNumId w:val="19"/>
  </w:num>
  <w:num w:numId="25" w16cid:durableId="1478956525">
    <w:abstractNumId w:val="9"/>
  </w:num>
  <w:num w:numId="26" w16cid:durableId="970356236">
    <w:abstractNumId w:val="23"/>
  </w:num>
  <w:num w:numId="27" w16cid:durableId="115372507">
    <w:abstractNumId w:val="22"/>
  </w:num>
  <w:num w:numId="28" w16cid:durableId="477960706">
    <w:abstractNumId w:val="7"/>
  </w:num>
  <w:num w:numId="29" w16cid:durableId="960234602">
    <w:abstractNumId w:val="31"/>
  </w:num>
  <w:num w:numId="30" w16cid:durableId="662440444">
    <w:abstractNumId w:val="15"/>
  </w:num>
  <w:num w:numId="31" w16cid:durableId="1135562376">
    <w:abstractNumId w:val="8"/>
  </w:num>
  <w:num w:numId="32" w16cid:durableId="1803882129">
    <w:abstractNumId w:val="26"/>
  </w:num>
  <w:num w:numId="33" w16cid:durableId="1680741848">
    <w:abstractNumId w:val="1"/>
  </w:num>
  <w:num w:numId="34" w16cid:durableId="1081760445">
    <w:abstractNumId w:val="12"/>
  </w:num>
  <w:num w:numId="35" w16cid:durableId="1100296703">
    <w:abstractNumId w:val="29"/>
  </w:num>
  <w:num w:numId="36" w16cid:durableId="453410358">
    <w:abstractNumId w:val="14"/>
  </w:num>
  <w:num w:numId="37" w16cid:durableId="693000518">
    <w:abstractNumId w:val="0"/>
  </w:num>
  <w:num w:numId="38" w16cid:durableId="17051215">
    <w:abstractNumId w:val="30"/>
  </w:num>
  <w:num w:numId="39" w16cid:durableId="44449827">
    <w:abstractNumId w:val="4"/>
  </w:num>
  <w:num w:numId="40" w16cid:durableId="806582923">
    <w:abstractNumId w:val="2"/>
  </w:num>
  <w:num w:numId="41" w16cid:durableId="782264184">
    <w:abstractNumId w:val="10"/>
  </w:num>
  <w:num w:numId="42" w16cid:durableId="11049545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252"/>
    <w:rsid w:val="0002558B"/>
    <w:rsid w:val="00036AAE"/>
    <w:rsid w:val="000400D3"/>
    <w:rsid w:val="0004741B"/>
    <w:rsid w:val="00047B74"/>
    <w:rsid w:val="00062DE8"/>
    <w:rsid w:val="00087912"/>
    <w:rsid w:val="0009757E"/>
    <w:rsid w:val="000A0950"/>
    <w:rsid w:val="000A3BA0"/>
    <w:rsid w:val="000C5532"/>
    <w:rsid w:val="000E092B"/>
    <w:rsid w:val="00104894"/>
    <w:rsid w:val="00105AB0"/>
    <w:rsid w:val="00116885"/>
    <w:rsid w:val="00124B8B"/>
    <w:rsid w:val="00126CBD"/>
    <w:rsid w:val="001374E6"/>
    <w:rsid w:val="001909F9"/>
    <w:rsid w:val="001B2C20"/>
    <w:rsid w:val="001B3671"/>
    <w:rsid w:val="001B5AC5"/>
    <w:rsid w:val="001C6A0A"/>
    <w:rsid w:val="001D08F1"/>
    <w:rsid w:val="001F674E"/>
    <w:rsid w:val="001F72E5"/>
    <w:rsid w:val="002024E0"/>
    <w:rsid w:val="00205A65"/>
    <w:rsid w:val="0022365F"/>
    <w:rsid w:val="00236D74"/>
    <w:rsid w:val="00264FCB"/>
    <w:rsid w:val="00273CA5"/>
    <w:rsid w:val="00282891"/>
    <w:rsid w:val="00286332"/>
    <w:rsid w:val="002A44D5"/>
    <w:rsid w:val="002A645B"/>
    <w:rsid w:val="002B40D6"/>
    <w:rsid w:val="002E5F5D"/>
    <w:rsid w:val="002E6161"/>
    <w:rsid w:val="00304B81"/>
    <w:rsid w:val="00305709"/>
    <w:rsid w:val="0032130A"/>
    <w:rsid w:val="0032197D"/>
    <w:rsid w:val="00335B65"/>
    <w:rsid w:val="00365318"/>
    <w:rsid w:val="00371829"/>
    <w:rsid w:val="0039689A"/>
    <w:rsid w:val="003A45FD"/>
    <w:rsid w:val="003B6631"/>
    <w:rsid w:val="003B6775"/>
    <w:rsid w:val="00402630"/>
    <w:rsid w:val="004141F9"/>
    <w:rsid w:val="00421779"/>
    <w:rsid w:val="00443BEC"/>
    <w:rsid w:val="004709EF"/>
    <w:rsid w:val="004B0308"/>
    <w:rsid w:val="004C36F2"/>
    <w:rsid w:val="004C71EF"/>
    <w:rsid w:val="004D715C"/>
    <w:rsid w:val="004E25D4"/>
    <w:rsid w:val="004E5F7E"/>
    <w:rsid w:val="00506622"/>
    <w:rsid w:val="00512B31"/>
    <w:rsid w:val="005311B1"/>
    <w:rsid w:val="00550656"/>
    <w:rsid w:val="00556BE1"/>
    <w:rsid w:val="005573E4"/>
    <w:rsid w:val="0056174A"/>
    <w:rsid w:val="005C2653"/>
    <w:rsid w:val="005D6729"/>
    <w:rsid w:val="005F419D"/>
    <w:rsid w:val="005F5165"/>
    <w:rsid w:val="005F7B9C"/>
    <w:rsid w:val="0061238B"/>
    <w:rsid w:val="00626B9A"/>
    <w:rsid w:val="00635822"/>
    <w:rsid w:val="006473AA"/>
    <w:rsid w:val="00685AA5"/>
    <w:rsid w:val="006F433F"/>
    <w:rsid w:val="006F502B"/>
    <w:rsid w:val="00724238"/>
    <w:rsid w:val="00762013"/>
    <w:rsid w:val="00770BF7"/>
    <w:rsid w:val="00794AC1"/>
    <w:rsid w:val="007A25A1"/>
    <w:rsid w:val="007A77D1"/>
    <w:rsid w:val="007C1F98"/>
    <w:rsid w:val="007F0369"/>
    <w:rsid w:val="007F1F73"/>
    <w:rsid w:val="007F2E30"/>
    <w:rsid w:val="007F6288"/>
    <w:rsid w:val="00802171"/>
    <w:rsid w:val="00840BDD"/>
    <w:rsid w:val="00850B18"/>
    <w:rsid w:val="00851A97"/>
    <w:rsid w:val="0088137E"/>
    <w:rsid w:val="008A17D2"/>
    <w:rsid w:val="008C6819"/>
    <w:rsid w:val="008C761D"/>
    <w:rsid w:val="008E280A"/>
    <w:rsid w:val="008E740F"/>
    <w:rsid w:val="008F624E"/>
    <w:rsid w:val="00904E2C"/>
    <w:rsid w:val="00940732"/>
    <w:rsid w:val="00975BEF"/>
    <w:rsid w:val="00984ACE"/>
    <w:rsid w:val="009B5C0E"/>
    <w:rsid w:val="009C2124"/>
    <w:rsid w:val="009C6D58"/>
    <w:rsid w:val="009F50A8"/>
    <w:rsid w:val="00A17D22"/>
    <w:rsid w:val="00A35398"/>
    <w:rsid w:val="00A36CBB"/>
    <w:rsid w:val="00A44252"/>
    <w:rsid w:val="00A445A2"/>
    <w:rsid w:val="00A63AA1"/>
    <w:rsid w:val="00A66AE7"/>
    <w:rsid w:val="00A838D3"/>
    <w:rsid w:val="00A84184"/>
    <w:rsid w:val="00AA6B17"/>
    <w:rsid w:val="00AA7219"/>
    <w:rsid w:val="00AC72D1"/>
    <w:rsid w:val="00AD63AE"/>
    <w:rsid w:val="00AE1434"/>
    <w:rsid w:val="00AF5CB6"/>
    <w:rsid w:val="00B006A9"/>
    <w:rsid w:val="00B14E24"/>
    <w:rsid w:val="00B35AD0"/>
    <w:rsid w:val="00B74E8A"/>
    <w:rsid w:val="00B80679"/>
    <w:rsid w:val="00B80D11"/>
    <w:rsid w:val="00BA1105"/>
    <w:rsid w:val="00BB0381"/>
    <w:rsid w:val="00BC1B0D"/>
    <w:rsid w:val="00BD64DA"/>
    <w:rsid w:val="00BD7330"/>
    <w:rsid w:val="00BE0503"/>
    <w:rsid w:val="00C02D35"/>
    <w:rsid w:val="00C0385D"/>
    <w:rsid w:val="00C06210"/>
    <w:rsid w:val="00C1217F"/>
    <w:rsid w:val="00C36780"/>
    <w:rsid w:val="00C454DA"/>
    <w:rsid w:val="00C77513"/>
    <w:rsid w:val="00C84254"/>
    <w:rsid w:val="00CA4C59"/>
    <w:rsid w:val="00CB674C"/>
    <w:rsid w:val="00CF21DE"/>
    <w:rsid w:val="00D059FA"/>
    <w:rsid w:val="00D5578E"/>
    <w:rsid w:val="00D60D29"/>
    <w:rsid w:val="00D83007"/>
    <w:rsid w:val="00DE0177"/>
    <w:rsid w:val="00DF70CF"/>
    <w:rsid w:val="00E10A68"/>
    <w:rsid w:val="00E12DB4"/>
    <w:rsid w:val="00E174C8"/>
    <w:rsid w:val="00E32DF3"/>
    <w:rsid w:val="00E4733D"/>
    <w:rsid w:val="00E53887"/>
    <w:rsid w:val="00E54FF8"/>
    <w:rsid w:val="00E66846"/>
    <w:rsid w:val="00E84199"/>
    <w:rsid w:val="00E857B2"/>
    <w:rsid w:val="00E879A1"/>
    <w:rsid w:val="00EA0009"/>
    <w:rsid w:val="00EA0DCA"/>
    <w:rsid w:val="00EA1231"/>
    <w:rsid w:val="00EA3366"/>
    <w:rsid w:val="00EB1AC4"/>
    <w:rsid w:val="00EC102B"/>
    <w:rsid w:val="00ED0704"/>
    <w:rsid w:val="00ED44EF"/>
    <w:rsid w:val="00EE2E97"/>
    <w:rsid w:val="00EE6129"/>
    <w:rsid w:val="00EE7811"/>
    <w:rsid w:val="00EF1516"/>
    <w:rsid w:val="00EF7889"/>
    <w:rsid w:val="00F0058E"/>
    <w:rsid w:val="00F04781"/>
    <w:rsid w:val="00F04836"/>
    <w:rsid w:val="00F11757"/>
    <w:rsid w:val="00F13AE5"/>
    <w:rsid w:val="00F20D8A"/>
    <w:rsid w:val="00F26F46"/>
    <w:rsid w:val="00F34B00"/>
    <w:rsid w:val="00F56E53"/>
    <w:rsid w:val="00F5773C"/>
    <w:rsid w:val="00F705F9"/>
    <w:rsid w:val="00F71BB2"/>
    <w:rsid w:val="00F76252"/>
    <w:rsid w:val="00FB668E"/>
    <w:rsid w:val="00FE1183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BA0BE"/>
  <w15:docId w15:val="{533DFE46-A4A7-4249-BFF0-8C7727E0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-Manual"/>
    <w:qFormat/>
    <w:rsid w:val="00794AC1"/>
    <w:rPr>
      <w:sz w:val="24"/>
    </w:rPr>
  </w:style>
  <w:style w:type="paragraph" w:styleId="Heading1">
    <w:name w:val="heading 1"/>
    <w:basedOn w:val="Normal"/>
    <w:next w:val="Normal-Manual"/>
    <w:qFormat/>
    <w:rsid w:val="00794AC1"/>
    <w:pPr>
      <w:keepNext/>
      <w:pBdr>
        <w:bottom w:val="thinThickLargeGap" w:sz="24" w:space="1" w:color="auto"/>
      </w:pBdr>
      <w:spacing w:before="240" w:after="200"/>
      <w:ind w:left="360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-Manual"/>
    <w:qFormat/>
    <w:rsid w:val="00794AC1"/>
    <w:pPr>
      <w:keepNext/>
      <w:pBdr>
        <w:bottom w:val="dotDotDash" w:sz="4" w:space="1" w:color="auto"/>
      </w:pBdr>
      <w:spacing w:before="240" w:after="200"/>
      <w:ind w:left="720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-Manual"/>
    <w:qFormat/>
    <w:rsid w:val="00794AC1"/>
    <w:pPr>
      <w:keepNext/>
      <w:pBdr>
        <w:bottom w:val="single" w:sz="4" w:space="1" w:color="auto"/>
      </w:pBdr>
      <w:spacing w:before="240" w:after="200"/>
      <w:ind w:left="1080"/>
      <w:outlineLvl w:val="2"/>
    </w:pPr>
    <w:rPr>
      <w:rFonts w:ascii="Tahoma" w:hAnsi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next w:val="Normal-Manual"/>
    <w:rsid w:val="00794AC1"/>
    <w:pPr>
      <w:keepNext/>
      <w:ind w:left="720" w:hanging="360"/>
      <w:outlineLvl w:val="4"/>
    </w:pPr>
    <w:rPr>
      <w:snapToGrid w:val="0"/>
    </w:rPr>
  </w:style>
  <w:style w:type="paragraph" w:customStyle="1" w:styleId="ScripturePassage">
    <w:name w:val="Scripture Passage"/>
    <w:basedOn w:val="Normal"/>
    <w:rsid w:val="00794AC1"/>
    <w:pPr>
      <w:autoSpaceDE w:val="0"/>
      <w:autoSpaceDN w:val="0"/>
      <w:adjustRightInd w:val="0"/>
      <w:ind w:left="720" w:hanging="360"/>
    </w:pPr>
    <w:rPr>
      <w:rFonts w:ascii="Tahoma" w:hAnsi="Tahoma"/>
      <w:sz w:val="20"/>
    </w:rPr>
  </w:style>
  <w:style w:type="paragraph" w:customStyle="1" w:styleId="Heading">
    <w:name w:val="Heading"/>
    <w:basedOn w:val="Normal"/>
    <w:rsid w:val="00794AC1"/>
    <w:pPr>
      <w:jc w:val="center"/>
    </w:pPr>
    <w:rPr>
      <w:rFonts w:ascii="Times" w:hAnsi="Times"/>
      <w:b/>
      <w:smallCaps/>
      <w:spacing w:val="3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-BlockBullet">
    <w:name w:val="Normal - Block Bullet"/>
    <w:basedOn w:val="Normal-Manual"/>
    <w:rsid w:val="00794AC1"/>
    <w:pPr>
      <w:numPr>
        <w:numId w:val="11"/>
      </w:numPr>
      <w:tabs>
        <w:tab w:val="clear" w:pos="1440"/>
        <w:tab w:val="num" w:pos="1080"/>
      </w:tabs>
      <w:ind w:left="1080"/>
    </w:pPr>
  </w:style>
  <w:style w:type="paragraph" w:customStyle="1" w:styleId="Normal-WordStudy">
    <w:name w:val="Normal - Word Study"/>
    <w:basedOn w:val="Normal-Manual"/>
    <w:next w:val="Normal-BlockBullet"/>
    <w:rsid w:val="00794AC1"/>
    <w:pPr>
      <w:numPr>
        <w:numId w:val="0"/>
      </w:numPr>
      <w:spacing w:before="120"/>
      <w:ind w:left="720" w:hanging="360"/>
    </w:pPr>
  </w:style>
  <w:style w:type="paragraph" w:customStyle="1" w:styleId="Normal-Manual">
    <w:name w:val="Normal - Manual"/>
    <w:basedOn w:val="Normal"/>
    <w:rsid w:val="00794AC1"/>
    <w:pPr>
      <w:numPr>
        <w:numId w:val="10"/>
      </w:numPr>
    </w:pPr>
  </w:style>
  <w:style w:type="paragraph" w:styleId="Title">
    <w:name w:val="Title"/>
    <w:basedOn w:val="Normal"/>
    <w:next w:val="Normal-Manual"/>
    <w:qFormat/>
    <w:rsid w:val="00794AC1"/>
    <w:pPr>
      <w:pBdr>
        <w:bottom w:val="threeDEngrave" w:sz="24" w:space="1" w:color="auto"/>
      </w:pBdr>
      <w:spacing w:before="240" w:after="200"/>
    </w:pPr>
    <w:rPr>
      <w:rFonts w:ascii="Tahoma" w:hAnsi="Tahoma"/>
      <w:b/>
      <w:sz w:val="36"/>
    </w:rPr>
  </w:style>
  <w:style w:type="paragraph" w:customStyle="1" w:styleId="Heading4">
    <w:name w:val="Heading 4."/>
    <w:basedOn w:val="Heading3"/>
    <w:next w:val="Normal-Manual"/>
    <w:rsid w:val="00794AC1"/>
    <w:pPr>
      <w:pBdr>
        <w:bottom w:val="none" w:sz="0" w:space="0" w:color="auto"/>
      </w:pBdr>
      <w:ind w:left="1440"/>
    </w:pPr>
  </w:style>
  <w:style w:type="paragraph" w:customStyle="1" w:styleId="Heading40">
    <w:name w:val="Heading 4.0"/>
    <w:basedOn w:val="Heading3"/>
    <w:next w:val="Normal-Manual"/>
    <w:rsid w:val="00794AC1"/>
    <w:pPr>
      <w:pBdr>
        <w:bottom w:val="none" w:sz="0" w:space="0" w:color="auto"/>
      </w:pBdr>
      <w:spacing w:after="120"/>
      <w:ind w:left="2534" w:hanging="547"/>
    </w:pPr>
  </w:style>
  <w:style w:type="character" w:styleId="PageNumber">
    <w:name w:val="page number"/>
    <w:basedOn w:val="DefaultParagraphFont"/>
    <w:rsid w:val="00794AC1"/>
  </w:style>
  <w:style w:type="paragraph" w:styleId="Subtitle">
    <w:name w:val="Subtitle"/>
    <w:basedOn w:val="Normal"/>
    <w:qFormat/>
    <w:rsid w:val="00794AC1"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794AC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94AC1"/>
    <w:rPr>
      <w:i/>
      <w:iCs/>
    </w:rPr>
  </w:style>
  <w:style w:type="paragraph" w:styleId="ListParagraph">
    <w:name w:val="List Paragraph"/>
    <w:basedOn w:val="Normal"/>
    <w:uiPriority w:val="34"/>
    <w:qFormat/>
    <w:rsid w:val="005F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GBC%20Flock%20Ministry%20File\GBC%20Small%20Group%20Study%20Lessons-MASTER%20FOLDER\Master%20Flock%20Lesson%20Folder\GBC%20Flock%20Less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GBC Flock Lesson Template</Template>
  <TotalTime>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Bible Church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Mikulak</dc:creator>
  <cp:lastModifiedBy>Joseph Mikulak</cp:lastModifiedBy>
  <cp:revision>3</cp:revision>
  <cp:lastPrinted>2003-12-10T20:04:00Z</cp:lastPrinted>
  <dcterms:created xsi:type="dcterms:W3CDTF">2023-03-31T16:04:00Z</dcterms:created>
  <dcterms:modified xsi:type="dcterms:W3CDTF">2023-03-31T16:05:00Z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-1948241421</vt:i4>
  </property>
  <property fmtid="{D5CDD505-2E9C-101B-9397-08002B2CF9AE}" pid="3" name="_EmailSubject">
    <vt:lpwstr>Luke 22:1-53 Study</vt:lpwstr>
  </property>
  <property fmtid="{D5CDD505-2E9C-101B-9397-08002B2CF9AE}" pid="4" name="_AuthorEmail">
    <vt:lpwstr>twokopps@cox.net</vt:lpwstr>
  </property>
  <property fmtid="{D5CDD505-2E9C-101B-9397-08002B2CF9AE}" pid="5" name="_AuthorEmailDisplayName">
    <vt:lpwstr>Matt &amp; Brianne Kopp</vt:lpwstr>
  </property>
  <property fmtid="{D5CDD505-2E9C-101B-9397-08002B2CF9AE}" pid="6" name="_PreviousAdHocReviewCycleID">
    <vt:i4>-1677599050</vt:i4>
  </property>
  <property fmtid="{D5CDD505-2E9C-101B-9397-08002B2CF9AE}" pid="7" name="_ReviewingToolsShownOnce">
    <vt:lpwstr/>
  </property>
</Properties>
</file>