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8"/>
        <w:gridCol w:w="2422"/>
      </w:tblGrid>
      <w:tr w:rsidR="00BA1105" w14:paraId="0689D88D" w14:textId="77777777" w:rsidTr="003B6631">
        <w:trPr>
          <w:trHeight w:val="1617"/>
        </w:trPr>
        <w:tc>
          <w:tcPr>
            <w:tcW w:w="8378" w:type="dxa"/>
          </w:tcPr>
          <w:p w14:paraId="5F29851C" w14:textId="77777777" w:rsidR="00BA1105" w:rsidRPr="00E54FF8" w:rsidRDefault="00E54FF8">
            <w:pPr>
              <w:tabs>
                <w:tab w:val="right" w:pos="7212"/>
                <w:tab w:val="right" w:pos="9360"/>
              </w:tabs>
              <w:rPr>
                <w:rFonts w:ascii="Constantia" w:hAnsi="Constantia"/>
                <w:b/>
                <w:i/>
                <w:sz w:val="28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>GBC SMALL GROUP QUESTIONS</w:t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</w:p>
          <w:p w14:paraId="56E46A46" w14:textId="77777777" w:rsidR="00BA1105" w:rsidRPr="00E54FF8" w:rsidRDefault="00BA1105">
            <w:pPr>
              <w:pStyle w:val="Normal-Manual"/>
              <w:numPr>
                <w:ilvl w:val="0"/>
                <w:numId w:val="0"/>
              </w:numPr>
              <w:rPr>
                <w:rFonts w:ascii="Constantia" w:hAnsi="Constantia"/>
                <w:b/>
                <w:i/>
                <w:sz w:val="30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 xml:space="preserve"> </w:t>
            </w:r>
            <w:r w:rsidR="00B778BA">
              <w:rPr>
                <w:rFonts w:ascii="Constantia" w:hAnsi="Constantia"/>
                <w:b/>
                <w:i/>
                <w:sz w:val="32"/>
              </w:rPr>
              <w:t>THE GOSPEL OF JOHN CHAPTER 1</w:t>
            </w:r>
          </w:p>
          <w:p w14:paraId="13CDD6E0" w14:textId="5F1AE62D" w:rsidR="00BA1105" w:rsidRDefault="00E54FF8">
            <w:pPr>
              <w:pStyle w:val="Normal-Manual"/>
              <w:numPr>
                <w:ilvl w:val="0"/>
                <w:numId w:val="0"/>
              </w:numPr>
              <w:spacing w:before="60"/>
              <w:rPr>
                <w:b/>
                <w:i/>
                <w:sz w:val="32"/>
              </w:rPr>
            </w:pPr>
            <w:r w:rsidRPr="00E54FF8">
              <w:rPr>
                <w:rFonts w:ascii="Constantia" w:hAnsi="Constantia"/>
                <w:b/>
                <w:i/>
                <w:sz w:val="22"/>
              </w:rPr>
              <w:t xml:space="preserve">Lesson </w:t>
            </w:r>
            <w:r w:rsidR="00B778BA">
              <w:rPr>
                <w:rFonts w:ascii="Constantia" w:hAnsi="Constantia"/>
                <w:b/>
                <w:i/>
                <w:sz w:val="22"/>
              </w:rPr>
              <w:t>1</w:t>
            </w:r>
            <w:r w:rsidRPr="00E54FF8">
              <w:rPr>
                <w:rFonts w:ascii="Constantia" w:hAnsi="Constantia"/>
                <w:b/>
                <w:i/>
                <w:sz w:val="22"/>
              </w:rPr>
              <w:t xml:space="preserve">     Week o</w:t>
            </w:r>
            <w:r w:rsidR="00A445A2">
              <w:rPr>
                <w:rFonts w:ascii="Constantia" w:hAnsi="Constantia"/>
                <w:b/>
                <w:i/>
                <w:sz w:val="22"/>
              </w:rPr>
              <w:t xml:space="preserve">f </w:t>
            </w:r>
            <w:r w:rsidR="00B778BA">
              <w:rPr>
                <w:rFonts w:ascii="Constantia" w:hAnsi="Constantia"/>
                <w:b/>
                <w:i/>
                <w:sz w:val="22"/>
              </w:rPr>
              <w:t>August 13, 20</w:t>
            </w:r>
            <w:r w:rsidR="004122FB">
              <w:rPr>
                <w:rFonts w:ascii="Constantia" w:hAnsi="Constantia"/>
                <w:b/>
                <w:i/>
                <w:sz w:val="22"/>
              </w:rPr>
              <w:t>23</w:t>
            </w:r>
          </w:p>
        </w:tc>
        <w:tc>
          <w:tcPr>
            <w:tcW w:w="2422" w:type="dxa"/>
          </w:tcPr>
          <w:p w14:paraId="5AB901E0" w14:textId="77777777" w:rsidR="00BA1105" w:rsidRDefault="00126CBD">
            <w:pPr>
              <w:tabs>
                <w:tab w:val="right" w:pos="936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6566FDEB" wp14:editId="3B280A65">
                  <wp:extent cx="1494790" cy="1025270"/>
                  <wp:effectExtent l="0" t="0" r="0" b="3810"/>
                  <wp:docPr id="1" name="Picture 2" descr="C:\Users\Kal\Pictures\Church Logos\GBC\GBC1400x1400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\Pictures\Church Logos\GBC\GBC1400x1400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7" cy="104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55B75" w14:textId="77777777" w:rsidR="004709EF" w:rsidRPr="00A445A2" w:rsidRDefault="004709EF" w:rsidP="00A445A2">
      <w:pPr>
        <w:pStyle w:val="Normal-Manual"/>
        <w:numPr>
          <w:ilvl w:val="0"/>
          <w:numId w:val="0"/>
        </w:numPr>
        <w:spacing w:after="40"/>
        <w:ind w:left="1140"/>
        <w:rPr>
          <w:rFonts w:ascii="Constantia" w:hAnsi="Constantia"/>
          <w:i/>
          <w:sz w:val="22"/>
        </w:rPr>
      </w:pPr>
    </w:p>
    <w:p w14:paraId="3BB0176B" w14:textId="6CB21396" w:rsidR="00A445A2" w:rsidRPr="00AB06A4" w:rsidRDefault="00E174C8" w:rsidP="00AB06A4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AB06A4">
        <w:rPr>
          <w:rFonts w:ascii="Constantia" w:hAnsi="Constantia"/>
          <w:i/>
          <w:sz w:val="22"/>
          <w:szCs w:val="22"/>
        </w:rPr>
        <w:t>We begin the lesson by focusing on the Sunday message. After meditating on the message, s</w:t>
      </w:r>
      <w:r w:rsidR="001F674E" w:rsidRPr="00AB06A4">
        <w:rPr>
          <w:rFonts w:ascii="Constantia" w:hAnsi="Constantia"/>
          <w:i/>
          <w:sz w:val="22"/>
          <w:szCs w:val="22"/>
        </w:rPr>
        <w:t xml:space="preserve">hare one way </w:t>
      </w:r>
      <w:r w:rsidR="008F624E" w:rsidRPr="00AB06A4">
        <w:rPr>
          <w:rFonts w:ascii="Constantia" w:hAnsi="Constantia"/>
          <w:i/>
          <w:sz w:val="22"/>
          <w:szCs w:val="22"/>
        </w:rPr>
        <w:t xml:space="preserve">the sermon shaped your thinking this week. </w:t>
      </w:r>
    </w:p>
    <w:p w14:paraId="515F95E4" w14:textId="5B061EEC" w:rsidR="00AB06A4" w:rsidRPr="00AB06A4" w:rsidRDefault="00AB06A4" w:rsidP="00AB06A4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14DD2E6F" w14:textId="77777777" w:rsidR="00AB06A4" w:rsidRPr="00AB06A4" w:rsidRDefault="00AB06A4" w:rsidP="00AB06A4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b/>
          <w:i/>
          <w:sz w:val="22"/>
          <w:szCs w:val="22"/>
        </w:rPr>
      </w:pPr>
    </w:p>
    <w:p w14:paraId="174109ED" w14:textId="27F37F4F" w:rsidR="007D7200" w:rsidRPr="004122FB" w:rsidRDefault="007D7200" w:rsidP="004122FB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i/>
          <w:sz w:val="22"/>
        </w:rPr>
        <w:t xml:space="preserve">The </w:t>
      </w:r>
      <w:r w:rsidRPr="004122FB">
        <w:rPr>
          <w:rFonts w:ascii="Constantia" w:hAnsi="Constantia"/>
          <w:b/>
          <w:bCs/>
          <w:i/>
          <w:sz w:val="22"/>
        </w:rPr>
        <w:t>Gospel of John</w:t>
      </w:r>
      <w:r w:rsidRPr="00AB06A4">
        <w:rPr>
          <w:rFonts w:ascii="Constantia" w:hAnsi="Constantia"/>
          <w:i/>
          <w:sz w:val="22"/>
        </w:rPr>
        <w:t xml:space="preserve"> is one of four gospels written to teach about the life, death, and resurrection of Jesus Christ. John’s gospel is a little different than the other three.</w:t>
      </w:r>
      <w:r w:rsidR="00EA6CE7">
        <w:rPr>
          <w:rFonts w:ascii="Constantia" w:hAnsi="Constantia"/>
          <w:i/>
          <w:sz w:val="22"/>
        </w:rPr>
        <w:t xml:space="preserve"> </w:t>
      </w:r>
      <w:r w:rsidRPr="00AB06A4">
        <w:rPr>
          <w:rFonts w:ascii="Constantia" w:hAnsi="Constantia"/>
          <w:i/>
          <w:sz w:val="22"/>
        </w:rPr>
        <w:t>It has been called a “</w:t>
      </w:r>
      <w:r w:rsidR="006E279C">
        <w:rPr>
          <w:rFonts w:ascii="Constantia" w:hAnsi="Constantia"/>
          <w:i/>
          <w:sz w:val="22"/>
        </w:rPr>
        <w:t>global</w:t>
      </w:r>
      <w:r w:rsidRPr="00AB06A4">
        <w:rPr>
          <w:rFonts w:ascii="Constantia" w:hAnsi="Constantia"/>
          <w:i/>
          <w:sz w:val="22"/>
        </w:rPr>
        <w:t xml:space="preserve">” gospel and the focus and organization are </w:t>
      </w:r>
      <w:r w:rsidRPr="00AB06A4">
        <w:rPr>
          <w:rFonts w:ascii="Constantia" w:hAnsi="Constantia"/>
          <w:b/>
          <w:i/>
          <w:sz w:val="22"/>
        </w:rPr>
        <w:t>theological</w:t>
      </w:r>
      <w:r w:rsidRPr="00AB06A4">
        <w:rPr>
          <w:rFonts w:ascii="Constantia" w:hAnsi="Constantia"/>
          <w:i/>
          <w:sz w:val="22"/>
        </w:rPr>
        <w:t xml:space="preserve"> rather than strictly chronological.</w:t>
      </w:r>
      <w:r w:rsidR="00EA6CE7">
        <w:rPr>
          <w:rFonts w:ascii="Constantia" w:hAnsi="Constantia"/>
          <w:i/>
          <w:sz w:val="22"/>
        </w:rPr>
        <w:t xml:space="preserve"> </w:t>
      </w:r>
      <w:r w:rsidRPr="00AB06A4">
        <w:rPr>
          <w:rFonts w:ascii="Constantia" w:hAnsi="Constantia"/>
          <w:i/>
          <w:sz w:val="22"/>
        </w:rPr>
        <w:t xml:space="preserve">He structured the book around </w:t>
      </w:r>
      <w:r w:rsidRPr="00AB06A4">
        <w:rPr>
          <w:rFonts w:ascii="Constantia" w:hAnsi="Constantia"/>
          <w:b/>
          <w:i/>
          <w:sz w:val="22"/>
        </w:rPr>
        <w:t>8 signs</w:t>
      </w:r>
      <w:r w:rsidRPr="00AB06A4">
        <w:rPr>
          <w:rFonts w:ascii="Constantia" w:hAnsi="Constantia"/>
          <w:i/>
          <w:sz w:val="22"/>
        </w:rPr>
        <w:t xml:space="preserve"> (</w:t>
      </w:r>
      <w:r w:rsidRPr="00AB06A4">
        <w:rPr>
          <w:rFonts w:ascii="Constantia" w:hAnsi="Constantia"/>
          <w:b/>
          <w:i/>
          <w:sz w:val="22"/>
        </w:rPr>
        <w:t>miracles</w:t>
      </w:r>
      <w:r w:rsidRPr="00AB06A4">
        <w:rPr>
          <w:rFonts w:ascii="Constantia" w:hAnsi="Constantia"/>
          <w:i/>
          <w:sz w:val="22"/>
        </w:rPr>
        <w:t xml:space="preserve">) that Jesus performed and </w:t>
      </w:r>
      <w:r w:rsidRPr="00AB06A4">
        <w:rPr>
          <w:rFonts w:ascii="Constantia" w:hAnsi="Constantia"/>
          <w:b/>
          <w:i/>
          <w:sz w:val="22"/>
        </w:rPr>
        <w:t>7</w:t>
      </w:r>
      <w:r w:rsidRPr="00AB06A4">
        <w:rPr>
          <w:rFonts w:ascii="Constantia" w:hAnsi="Constantia"/>
          <w:i/>
          <w:sz w:val="22"/>
        </w:rPr>
        <w:t xml:space="preserve"> “</w:t>
      </w:r>
      <w:r w:rsidRPr="00AB06A4">
        <w:rPr>
          <w:rFonts w:ascii="Constantia" w:hAnsi="Constantia"/>
          <w:b/>
          <w:i/>
          <w:sz w:val="22"/>
        </w:rPr>
        <w:t>I A</w:t>
      </w:r>
      <w:r w:rsidR="004A58DA" w:rsidRPr="00AB06A4">
        <w:rPr>
          <w:rFonts w:ascii="Constantia" w:hAnsi="Constantia"/>
          <w:b/>
          <w:i/>
          <w:sz w:val="22"/>
        </w:rPr>
        <w:t>M</w:t>
      </w:r>
      <w:r w:rsidRPr="00AB06A4">
        <w:rPr>
          <w:rFonts w:ascii="Constantia" w:hAnsi="Constantia"/>
          <w:i/>
          <w:sz w:val="22"/>
        </w:rPr>
        <w:t xml:space="preserve">” </w:t>
      </w:r>
      <w:r w:rsidRPr="00AB06A4">
        <w:rPr>
          <w:rFonts w:ascii="Constantia" w:hAnsi="Constantia"/>
          <w:b/>
          <w:i/>
          <w:sz w:val="22"/>
        </w:rPr>
        <w:t>statements</w:t>
      </w:r>
      <w:r w:rsidRPr="00AB06A4">
        <w:rPr>
          <w:rFonts w:ascii="Constantia" w:hAnsi="Constantia"/>
          <w:i/>
          <w:sz w:val="22"/>
        </w:rPr>
        <w:t xml:space="preserve"> which Jesus use</w:t>
      </w:r>
      <w:r w:rsidR="009C606E">
        <w:rPr>
          <w:rFonts w:ascii="Constantia" w:hAnsi="Constantia"/>
          <w:i/>
          <w:sz w:val="22"/>
        </w:rPr>
        <w:t>s</w:t>
      </w:r>
      <w:r w:rsidRPr="00AB06A4">
        <w:rPr>
          <w:rFonts w:ascii="Constantia" w:hAnsi="Constantia"/>
          <w:i/>
          <w:sz w:val="22"/>
        </w:rPr>
        <w:t xml:space="preserve"> to teach about Himself. </w:t>
      </w:r>
      <w:r w:rsidR="006A2EDB">
        <w:rPr>
          <w:rFonts w:ascii="Constantia" w:hAnsi="Constantia"/>
          <w:i/>
          <w:sz w:val="22"/>
        </w:rPr>
        <w:t xml:space="preserve">You’ll notice that with each sign there is a sermon or teaching that corresponds with them. </w:t>
      </w:r>
      <w:r w:rsidRPr="00AB06A4">
        <w:rPr>
          <w:rFonts w:ascii="Constantia" w:hAnsi="Constantia"/>
          <w:b/>
          <w:i/>
          <w:sz w:val="22"/>
        </w:rPr>
        <w:t xml:space="preserve">The theme of the book is </w:t>
      </w:r>
      <w:r w:rsidR="001003DA">
        <w:rPr>
          <w:rFonts w:ascii="Constantia" w:hAnsi="Constantia"/>
          <w:b/>
          <w:i/>
          <w:sz w:val="22"/>
        </w:rPr>
        <w:t xml:space="preserve">the </w:t>
      </w:r>
      <w:r w:rsidRPr="00AB06A4">
        <w:rPr>
          <w:rFonts w:ascii="Constantia" w:hAnsi="Constantia"/>
          <w:b/>
          <w:i/>
          <w:sz w:val="22"/>
        </w:rPr>
        <w:t>deity of Jesus</w:t>
      </w:r>
      <w:r w:rsidR="009A34A6">
        <w:rPr>
          <w:rFonts w:ascii="Constantia" w:hAnsi="Constantia"/>
          <w:i/>
          <w:sz w:val="22"/>
        </w:rPr>
        <w:t>, and t</w:t>
      </w:r>
      <w:r w:rsidR="001003DA">
        <w:rPr>
          <w:rFonts w:ascii="Constantia" w:hAnsi="Constantia"/>
          <w:i/>
          <w:sz w:val="22"/>
        </w:rPr>
        <w:t xml:space="preserve">he purpose of the gospel is to present </w:t>
      </w:r>
      <w:r w:rsidR="001003DA" w:rsidRPr="00F16938">
        <w:rPr>
          <w:rFonts w:ascii="Constantia" w:hAnsi="Constantia"/>
          <w:b/>
          <w:bCs/>
          <w:i/>
          <w:sz w:val="22"/>
        </w:rPr>
        <w:t>the means to salvation</w:t>
      </w:r>
      <w:r w:rsidR="001003DA">
        <w:rPr>
          <w:rFonts w:ascii="Constantia" w:hAnsi="Constantia"/>
          <w:i/>
          <w:sz w:val="22"/>
        </w:rPr>
        <w:t xml:space="preserve"> (</w:t>
      </w:r>
      <w:r w:rsidR="001003DA" w:rsidRPr="001003DA">
        <w:rPr>
          <w:rFonts w:ascii="Constantia" w:hAnsi="Constantia"/>
          <w:b/>
          <w:bCs/>
          <w:i/>
          <w:sz w:val="22"/>
        </w:rPr>
        <w:t>John 20:30-31</w:t>
      </w:r>
      <w:r w:rsidR="001003DA">
        <w:rPr>
          <w:rFonts w:ascii="Constantia" w:hAnsi="Constantia"/>
          <w:i/>
          <w:sz w:val="22"/>
        </w:rPr>
        <w:t>).</w:t>
      </w:r>
      <w:r w:rsidR="004122FB">
        <w:rPr>
          <w:rFonts w:ascii="Constantia" w:hAnsi="Constantia"/>
          <w:i/>
          <w:sz w:val="22"/>
        </w:rPr>
        <w:t xml:space="preserve"> </w:t>
      </w:r>
      <w:r w:rsidR="00E4195C" w:rsidRPr="004122FB">
        <w:rPr>
          <w:rFonts w:ascii="Constantia" w:hAnsi="Constantia"/>
          <w:i/>
          <w:sz w:val="22"/>
        </w:rPr>
        <w:t xml:space="preserve">Read </w:t>
      </w:r>
      <w:r w:rsidR="00E4195C" w:rsidRPr="004122FB">
        <w:rPr>
          <w:rFonts w:ascii="Constantia" w:hAnsi="Constantia"/>
          <w:b/>
          <w:i/>
          <w:sz w:val="22"/>
        </w:rPr>
        <w:t>John 1:1-5</w:t>
      </w:r>
      <w:r w:rsidR="00E4195C" w:rsidRPr="004122FB">
        <w:rPr>
          <w:rFonts w:ascii="Constantia" w:hAnsi="Constantia"/>
          <w:i/>
          <w:sz w:val="22"/>
        </w:rPr>
        <w:t xml:space="preserve">, and using your own words, describe the </w:t>
      </w:r>
      <w:r w:rsidR="00E4195C" w:rsidRPr="004122FB">
        <w:rPr>
          <w:rFonts w:ascii="Constantia" w:hAnsi="Constantia"/>
          <w:b/>
          <w:i/>
          <w:sz w:val="22"/>
        </w:rPr>
        <w:t>theological truths</w:t>
      </w:r>
      <w:r w:rsidR="00E4195C" w:rsidRPr="004122FB">
        <w:rPr>
          <w:rFonts w:ascii="Constantia" w:hAnsi="Constantia"/>
          <w:i/>
          <w:sz w:val="22"/>
        </w:rPr>
        <w:t xml:space="preserve"> that are expressed in these verses. </w:t>
      </w:r>
    </w:p>
    <w:p w14:paraId="35267F32" w14:textId="27D52518" w:rsidR="00E20000" w:rsidRPr="00AB06A4" w:rsidRDefault="00E20000" w:rsidP="00FD17B8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0C0E3E5B" w14:textId="77777777" w:rsidR="00AB06A4" w:rsidRPr="00AB06A4" w:rsidRDefault="00AB06A4" w:rsidP="00FD17B8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20EA808D" w14:textId="4624DCB8" w:rsidR="00E4195C" w:rsidRPr="00AB06A4" w:rsidRDefault="00FD17B8" w:rsidP="00FD17B8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i/>
          <w:sz w:val="22"/>
        </w:rPr>
        <w:t xml:space="preserve">Throughout the book, John repeatedly makes the distinction between those who believe and those who reject Jesus as </w:t>
      </w:r>
      <w:r w:rsidRPr="00AB06A4">
        <w:rPr>
          <w:rFonts w:ascii="Constantia" w:hAnsi="Constantia"/>
          <w:b/>
          <w:i/>
          <w:sz w:val="22"/>
        </w:rPr>
        <w:t>Messiah</w:t>
      </w:r>
      <w:r w:rsidRPr="00AB06A4">
        <w:rPr>
          <w:rFonts w:ascii="Constantia" w:hAnsi="Constantia"/>
          <w:i/>
          <w:sz w:val="22"/>
        </w:rPr>
        <w:t>.</w:t>
      </w:r>
      <w:r w:rsidR="00EA6CE7">
        <w:rPr>
          <w:rFonts w:ascii="Constantia" w:hAnsi="Constantia"/>
          <w:i/>
          <w:sz w:val="22"/>
        </w:rPr>
        <w:t xml:space="preserve"> </w:t>
      </w:r>
      <w:r w:rsidRPr="00AB06A4">
        <w:rPr>
          <w:rFonts w:ascii="Constantia" w:hAnsi="Constantia"/>
          <w:i/>
          <w:sz w:val="22"/>
        </w:rPr>
        <w:t>This theme of a two-fold response can be seen in nearly every chapter.</w:t>
      </w:r>
      <w:r w:rsidR="00EA6CE7">
        <w:rPr>
          <w:rFonts w:ascii="Constantia" w:hAnsi="Constantia"/>
          <w:i/>
          <w:sz w:val="22"/>
        </w:rPr>
        <w:t xml:space="preserve"> </w:t>
      </w:r>
      <w:r w:rsidRPr="00AB06A4">
        <w:rPr>
          <w:rFonts w:ascii="Constantia" w:hAnsi="Constantia"/>
          <w:b/>
          <w:i/>
          <w:sz w:val="22"/>
        </w:rPr>
        <w:t>Summarize</w:t>
      </w:r>
      <w:r w:rsidRPr="00AB06A4">
        <w:rPr>
          <w:rFonts w:ascii="Constantia" w:hAnsi="Constantia"/>
          <w:i/>
          <w:sz w:val="22"/>
        </w:rPr>
        <w:t xml:space="preserve"> how John presents this two-fold response in </w:t>
      </w:r>
      <w:r w:rsidRPr="00AB06A4">
        <w:rPr>
          <w:rFonts w:ascii="Constantia" w:hAnsi="Constantia"/>
          <w:b/>
          <w:i/>
          <w:sz w:val="22"/>
        </w:rPr>
        <w:t>1:10-13</w:t>
      </w:r>
      <w:r w:rsidRPr="00AB06A4">
        <w:rPr>
          <w:rFonts w:ascii="Constantia" w:hAnsi="Constantia"/>
          <w:i/>
          <w:sz w:val="22"/>
        </w:rPr>
        <w:t xml:space="preserve">. </w:t>
      </w:r>
    </w:p>
    <w:p w14:paraId="5F525D77" w14:textId="197AF32A" w:rsidR="00E20000" w:rsidRPr="00AB06A4" w:rsidRDefault="00E20000" w:rsidP="00FD17B8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1CCF5E63" w14:textId="77777777" w:rsidR="00AB06A4" w:rsidRPr="00AB06A4" w:rsidRDefault="00AB06A4" w:rsidP="00FD17B8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75D87991" w14:textId="4D1A9A3F" w:rsidR="00FD17B8" w:rsidRPr="00AB06A4" w:rsidRDefault="00FD17B8" w:rsidP="00C67922">
      <w:pPr>
        <w:pStyle w:val="Normal-Manual"/>
        <w:numPr>
          <w:ilvl w:val="0"/>
          <w:numId w:val="37"/>
        </w:numPr>
        <w:spacing w:before="12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i/>
          <w:sz w:val="22"/>
        </w:rPr>
        <w:t xml:space="preserve">Christ rescuing people out of </w:t>
      </w:r>
      <w:r w:rsidRPr="00AB06A4">
        <w:rPr>
          <w:rFonts w:ascii="Constantia" w:hAnsi="Constantia"/>
          <w:b/>
          <w:i/>
          <w:sz w:val="22"/>
        </w:rPr>
        <w:t>darkness</w:t>
      </w:r>
      <w:r w:rsidRPr="00AB06A4">
        <w:rPr>
          <w:rFonts w:ascii="Constantia" w:hAnsi="Constantia"/>
          <w:i/>
          <w:sz w:val="22"/>
        </w:rPr>
        <w:t xml:space="preserve"> is a very strong theme throughout John’s Gospel. Describe how your life was </w:t>
      </w:r>
      <w:r w:rsidRPr="00AB06A4">
        <w:rPr>
          <w:rFonts w:ascii="Constantia" w:hAnsi="Constantia"/>
          <w:b/>
          <w:i/>
          <w:sz w:val="22"/>
        </w:rPr>
        <w:t>darkness</w:t>
      </w:r>
      <w:r w:rsidRPr="00AB06A4">
        <w:rPr>
          <w:rFonts w:ascii="Constantia" w:hAnsi="Constantia"/>
          <w:i/>
          <w:sz w:val="22"/>
        </w:rPr>
        <w:t xml:space="preserve"> before you became a Christian</w:t>
      </w:r>
      <w:r w:rsidR="00A9036F">
        <w:rPr>
          <w:rFonts w:ascii="Constantia" w:hAnsi="Constantia"/>
          <w:i/>
          <w:sz w:val="22"/>
        </w:rPr>
        <w:t xml:space="preserve"> and how you came to the light</w:t>
      </w:r>
      <w:r w:rsidRPr="00AB06A4">
        <w:rPr>
          <w:rFonts w:ascii="Constantia" w:hAnsi="Constantia"/>
          <w:i/>
          <w:sz w:val="22"/>
        </w:rPr>
        <w:t xml:space="preserve">. </w:t>
      </w:r>
    </w:p>
    <w:p w14:paraId="0CBC99A1" w14:textId="5A64C46B" w:rsidR="00E20000" w:rsidRPr="00AB06A4" w:rsidRDefault="00E20000" w:rsidP="00932A0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44CFA995" w14:textId="77777777" w:rsidR="00AB06A4" w:rsidRPr="00AB06A4" w:rsidRDefault="00AB06A4" w:rsidP="00932A0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3A5E62F8" w14:textId="21387CD4" w:rsidR="00A36776" w:rsidRPr="00AB06A4" w:rsidRDefault="00CC2B37" w:rsidP="00A36776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i/>
          <w:sz w:val="22"/>
        </w:rPr>
        <w:t xml:space="preserve">Two other themes are developed in the Gospel of John in one form or another. These are </w:t>
      </w:r>
      <w:r w:rsidRPr="00AB06A4">
        <w:rPr>
          <w:rFonts w:ascii="Constantia" w:hAnsi="Constantia"/>
          <w:b/>
          <w:i/>
          <w:sz w:val="22"/>
        </w:rPr>
        <w:t>evangelism</w:t>
      </w:r>
      <w:r w:rsidRPr="00AB06A4">
        <w:rPr>
          <w:rFonts w:ascii="Constantia" w:hAnsi="Constantia"/>
          <w:i/>
          <w:sz w:val="22"/>
        </w:rPr>
        <w:t xml:space="preserve"> (</w:t>
      </w:r>
      <w:r w:rsidR="004122FB">
        <w:rPr>
          <w:rFonts w:ascii="Constantia" w:hAnsi="Constantia"/>
          <w:i/>
          <w:sz w:val="22"/>
        </w:rPr>
        <w:t>t</w:t>
      </w:r>
      <w:r w:rsidRPr="00AB06A4">
        <w:rPr>
          <w:rFonts w:ascii="Constantia" w:hAnsi="Constantia"/>
          <w:i/>
          <w:sz w:val="22"/>
        </w:rPr>
        <w:t>he word “</w:t>
      </w:r>
      <w:r w:rsidRPr="00AB06A4">
        <w:rPr>
          <w:rFonts w:ascii="Constantia" w:hAnsi="Constantia"/>
          <w:b/>
          <w:i/>
          <w:sz w:val="22"/>
        </w:rPr>
        <w:t>believe</w:t>
      </w:r>
      <w:r w:rsidRPr="00AB06A4">
        <w:rPr>
          <w:rFonts w:ascii="Constantia" w:hAnsi="Constantia"/>
          <w:i/>
          <w:sz w:val="22"/>
        </w:rPr>
        <w:t xml:space="preserve">,” or </w:t>
      </w:r>
      <w:r w:rsidR="004122FB">
        <w:rPr>
          <w:rFonts w:ascii="Constantia" w:hAnsi="Constantia"/>
          <w:i/>
          <w:sz w:val="22"/>
        </w:rPr>
        <w:t>“</w:t>
      </w:r>
      <w:proofErr w:type="spellStart"/>
      <w:r w:rsidRPr="00AB06A4">
        <w:rPr>
          <w:rFonts w:ascii="Constantia" w:hAnsi="Constantia"/>
          <w:i/>
          <w:sz w:val="22"/>
        </w:rPr>
        <w:t>pisteuo</w:t>
      </w:r>
      <w:proofErr w:type="spellEnd"/>
      <w:r w:rsidRPr="00AB06A4">
        <w:rPr>
          <w:rFonts w:ascii="Constantia" w:hAnsi="Constantia"/>
          <w:i/>
          <w:sz w:val="22"/>
        </w:rPr>
        <w:t>,</w:t>
      </w:r>
      <w:r w:rsidR="004122FB">
        <w:rPr>
          <w:rFonts w:ascii="Constantia" w:hAnsi="Constantia"/>
          <w:i/>
          <w:sz w:val="22"/>
        </w:rPr>
        <w:t>”</w:t>
      </w:r>
      <w:r w:rsidRPr="00AB06A4">
        <w:rPr>
          <w:rFonts w:ascii="Constantia" w:hAnsi="Constantia"/>
          <w:i/>
          <w:sz w:val="22"/>
        </w:rPr>
        <w:t xml:space="preserve"> is used 98 times.) and </w:t>
      </w:r>
      <w:r w:rsidRPr="00AB06A4">
        <w:rPr>
          <w:rFonts w:ascii="Constantia" w:hAnsi="Constantia"/>
          <w:b/>
          <w:i/>
          <w:sz w:val="22"/>
        </w:rPr>
        <w:t>apologetics</w:t>
      </w:r>
      <w:r w:rsidR="009A5DEC" w:rsidRPr="00AB06A4">
        <w:rPr>
          <w:rFonts w:ascii="Constantia" w:hAnsi="Constantia"/>
          <w:i/>
          <w:sz w:val="22"/>
        </w:rPr>
        <w:t xml:space="preserve"> (o</w:t>
      </w:r>
      <w:r w:rsidRPr="00AB06A4">
        <w:rPr>
          <w:rFonts w:ascii="Constantia" w:hAnsi="Constantia"/>
          <w:i/>
          <w:sz w:val="22"/>
        </w:rPr>
        <w:t xml:space="preserve">ne writer has said that John sought to “convince his readers of Jesus’ true identity as the incarnate </w:t>
      </w:r>
      <w:proofErr w:type="gramStart"/>
      <w:r w:rsidRPr="00AB06A4">
        <w:rPr>
          <w:rFonts w:ascii="Constantia" w:hAnsi="Constantia"/>
          <w:i/>
          <w:sz w:val="22"/>
        </w:rPr>
        <w:t>God-man</w:t>
      </w:r>
      <w:proofErr w:type="gramEnd"/>
      <w:r w:rsidRPr="00AB06A4">
        <w:rPr>
          <w:rFonts w:ascii="Constantia" w:hAnsi="Constantia"/>
          <w:i/>
          <w:sz w:val="22"/>
        </w:rPr>
        <w:t xml:space="preserve"> who is both d</w:t>
      </w:r>
      <w:r w:rsidR="009A5DEC" w:rsidRPr="00AB06A4">
        <w:rPr>
          <w:rFonts w:ascii="Constantia" w:hAnsi="Constantia"/>
          <w:i/>
          <w:sz w:val="22"/>
        </w:rPr>
        <w:t>ivine and human.”).</w:t>
      </w:r>
      <w:r w:rsidR="00DA326B">
        <w:rPr>
          <w:rFonts w:ascii="Constantia" w:hAnsi="Constantia"/>
          <w:i/>
          <w:sz w:val="22"/>
        </w:rPr>
        <w:t xml:space="preserve"> </w:t>
      </w:r>
      <w:r w:rsidR="009A5DEC" w:rsidRPr="00AB06A4">
        <w:rPr>
          <w:rFonts w:ascii="Constantia" w:hAnsi="Constantia"/>
          <w:i/>
          <w:sz w:val="22"/>
        </w:rPr>
        <w:t>Eight</w:t>
      </w:r>
      <w:r w:rsidRPr="00AB06A4">
        <w:rPr>
          <w:rFonts w:ascii="Constantia" w:hAnsi="Constantia"/>
          <w:i/>
          <w:sz w:val="22"/>
        </w:rPr>
        <w:t xml:space="preserve"> “</w:t>
      </w:r>
      <w:r w:rsidRPr="00AB06A4">
        <w:rPr>
          <w:rFonts w:ascii="Constantia" w:hAnsi="Constantia"/>
          <w:b/>
          <w:i/>
          <w:sz w:val="22"/>
        </w:rPr>
        <w:t>signs</w:t>
      </w:r>
      <w:r w:rsidRPr="00AB06A4">
        <w:rPr>
          <w:rFonts w:ascii="Constantia" w:hAnsi="Constantia"/>
          <w:i/>
          <w:sz w:val="22"/>
        </w:rPr>
        <w:t>” (</w:t>
      </w:r>
      <w:r w:rsidR="004122FB">
        <w:rPr>
          <w:rFonts w:ascii="Constantia" w:hAnsi="Constantia"/>
          <w:i/>
          <w:sz w:val="22"/>
        </w:rPr>
        <w:t>“</w:t>
      </w:r>
      <w:r w:rsidRPr="00AB06A4">
        <w:rPr>
          <w:rFonts w:ascii="Constantia" w:hAnsi="Constantia"/>
          <w:i/>
          <w:sz w:val="22"/>
        </w:rPr>
        <w:t>semeion,</w:t>
      </w:r>
      <w:r w:rsidR="004122FB">
        <w:rPr>
          <w:rFonts w:ascii="Constantia" w:hAnsi="Constantia"/>
          <w:i/>
          <w:sz w:val="22"/>
        </w:rPr>
        <w:t>”</w:t>
      </w:r>
      <w:r w:rsidRPr="00AB06A4">
        <w:rPr>
          <w:rFonts w:ascii="Constantia" w:hAnsi="Constantia"/>
          <w:i/>
          <w:sz w:val="22"/>
        </w:rPr>
        <w:t xml:space="preserve"> or miracles) are recorded to reinforce Jesus’ </w:t>
      </w:r>
      <w:proofErr w:type="gramStart"/>
      <w:r w:rsidRPr="00AB06A4">
        <w:rPr>
          <w:rFonts w:ascii="Constantia" w:hAnsi="Constantia"/>
          <w:i/>
          <w:sz w:val="22"/>
        </w:rPr>
        <w:t>true identity</w:t>
      </w:r>
      <w:proofErr w:type="gramEnd"/>
      <w:r w:rsidRPr="00AB06A4">
        <w:rPr>
          <w:rFonts w:ascii="Constantia" w:hAnsi="Constantia"/>
          <w:i/>
          <w:sz w:val="22"/>
        </w:rPr>
        <w:t xml:space="preserve"> and supply the framework for chapters 1-11. Only two of these are found in the other three gospel accounts. John’s “prologue” in </w:t>
      </w:r>
      <w:r w:rsidRPr="00AB06A4">
        <w:rPr>
          <w:rFonts w:ascii="Constantia" w:hAnsi="Constantia"/>
          <w:b/>
          <w:i/>
          <w:sz w:val="22"/>
        </w:rPr>
        <w:t>verses 1-18</w:t>
      </w:r>
      <w:r w:rsidRPr="00AB06A4">
        <w:rPr>
          <w:rFonts w:ascii="Constantia" w:hAnsi="Constantia"/>
          <w:i/>
          <w:sz w:val="22"/>
        </w:rPr>
        <w:t xml:space="preserve"> introduces many of the themes that he would later develop. Read the prologue”</w:t>
      </w:r>
      <w:r w:rsidR="004D334E">
        <w:rPr>
          <w:rFonts w:ascii="Constantia" w:hAnsi="Constantia"/>
          <w:i/>
          <w:sz w:val="22"/>
        </w:rPr>
        <w:t xml:space="preserve"> </w:t>
      </w:r>
      <w:r w:rsidRPr="00AB06A4">
        <w:rPr>
          <w:rFonts w:ascii="Constantia" w:hAnsi="Constantia"/>
          <w:i/>
          <w:sz w:val="22"/>
        </w:rPr>
        <w:t>(</w:t>
      </w:r>
      <w:r w:rsidRPr="00AB06A4">
        <w:rPr>
          <w:rFonts w:ascii="Constantia" w:hAnsi="Constantia"/>
          <w:b/>
          <w:i/>
          <w:sz w:val="22"/>
        </w:rPr>
        <w:t>1:1-18</w:t>
      </w:r>
      <w:r w:rsidRPr="00AB06A4">
        <w:rPr>
          <w:rFonts w:ascii="Constantia" w:hAnsi="Constantia"/>
          <w:i/>
          <w:sz w:val="22"/>
        </w:rPr>
        <w:t xml:space="preserve">) and write an outline of </w:t>
      </w:r>
      <w:r w:rsidRPr="00AB06A4">
        <w:rPr>
          <w:rFonts w:ascii="Constantia" w:hAnsi="Constantia"/>
          <w:b/>
          <w:i/>
          <w:sz w:val="22"/>
        </w:rPr>
        <w:t>four or five sections or divisions</w:t>
      </w:r>
      <w:r w:rsidRPr="00AB06A4">
        <w:rPr>
          <w:rFonts w:ascii="Constantia" w:hAnsi="Constantia"/>
          <w:i/>
          <w:sz w:val="22"/>
        </w:rPr>
        <w:t xml:space="preserve">, giving each </w:t>
      </w:r>
      <w:r w:rsidRPr="00AB06A4">
        <w:rPr>
          <w:rFonts w:ascii="Constantia" w:hAnsi="Constantia"/>
          <w:b/>
          <w:i/>
          <w:sz w:val="22"/>
        </w:rPr>
        <w:t>a brief title</w:t>
      </w:r>
      <w:r w:rsidRPr="00AB06A4">
        <w:rPr>
          <w:rFonts w:ascii="Constantia" w:hAnsi="Constantia"/>
          <w:i/>
          <w:sz w:val="22"/>
        </w:rPr>
        <w:t xml:space="preserve">. For each section, write as many </w:t>
      </w:r>
      <w:r w:rsidRPr="00AB06A4">
        <w:rPr>
          <w:rFonts w:ascii="Constantia" w:hAnsi="Constantia"/>
          <w:b/>
          <w:i/>
          <w:sz w:val="22"/>
        </w:rPr>
        <w:t>basic truths about Jesus</w:t>
      </w:r>
      <w:r w:rsidRPr="00AB06A4">
        <w:rPr>
          <w:rFonts w:ascii="Constantia" w:hAnsi="Constantia"/>
          <w:i/>
          <w:sz w:val="22"/>
        </w:rPr>
        <w:t xml:space="preserve"> as you can</w:t>
      </w:r>
      <w:r w:rsidR="009A5DEC" w:rsidRPr="00AB06A4">
        <w:rPr>
          <w:rFonts w:ascii="Constantia" w:hAnsi="Constantia"/>
          <w:i/>
          <w:sz w:val="22"/>
        </w:rPr>
        <w:t xml:space="preserve"> identify</w:t>
      </w:r>
      <w:r w:rsidR="00DA326B">
        <w:rPr>
          <w:rFonts w:ascii="Constantia" w:hAnsi="Constantia"/>
          <w:i/>
          <w:sz w:val="22"/>
        </w:rPr>
        <w:t>:</w:t>
      </w:r>
    </w:p>
    <w:p w14:paraId="5207A7BF" w14:textId="4EE157D1" w:rsidR="00A36776" w:rsidRPr="004122FB" w:rsidRDefault="00BD2EE8" w:rsidP="00DA326B">
      <w:pPr>
        <w:pStyle w:val="Normal-Manual"/>
        <w:numPr>
          <w:ilvl w:val="0"/>
          <w:numId w:val="38"/>
        </w:numPr>
        <w:spacing w:before="120"/>
        <w:ind w:left="360"/>
        <w:jc w:val="both"/>
        <w:rPr>
          <w:rFonts w:ascii="Constantia" w:hAnsi="Constantia"/>
          <w:bCs/>
          <w:i/>
          <w:sz w:val="22"/>
        </w:rPr>
      </w:pPr>
      <w:r>
        <w:rPr>
          <w:rFonts w:ascii="Constantia" w:hAnsi="Constantia"/>
          <w:b/>
          <w:i/>
          <w:sz w:val="22"/>
        </w:rPr>
        <w:t>“</w:t>
      </w:r>
      <w:r w:rsidR="00DD7713">
        <w:rPr>
          <w:rFonts w:ascii="Constantia" w:hAnsi="Constantia"/>
          <w:b/>
          <w:i/>
          <w:sz w:val="22"/>
        </w:rPr>
        <w:t>Jesus is the Light</w:t>
      </w:r>
      <w:r>
        <w:rPr>
          <w:rFonts w:ascii="Constantia" w:hAnsi="Constantia"/>
          <w:b/>
          <w:i/>
          <w:sz w:val="22"/>
        </w:rPr>
        <w:t>”</w:t>
      </w:r>
      <w:r w:rsidR="00DD7713">
        <w:rPr>
          <w:rFonts w:ascii="Constantia" w:hAnsi="Constantia"/>
          <w:b/>
          <w:i/>
          <w:sz w:val="22"/>
        </w:rPr>
        <w:t xml:space="preserve"> (1:1-5) ~ </w:t>
      </w:r>
      <w:r>
        <w:rPr>
          <w:rFonts w:ascii="Constantia" w:hAnsi="Constantia"/>
          <w:b/>
          <w:i/>
          <w:sz w:val="22"/>
        </w:rPr>
        <w:t>Jesus is eternal, is the Creator of all things, and is the source of all life. The purpose of Jesus coming is to shine in our darkness.</w:t>
      </w:r>
    </w:p>
    <w:p w14:paraId="63CBF854" w14:textId="77777777" w:rsidR="00AB06A4" w:rsidRPr="004122FB" w:rsidRDefault="00AB06A4" w:rsidP="00DA326B">
      <w:pPr>
        <w:pStyle w:val="Normal-Manual"/>
        <w:numPr>
          <w:ilvl w:val="0"/>
          <w:numId w:val="0"/>
        </w:numPr>
        <w:spacing w:before="120"/>
        <w:ind w:hanging="360"/>
        <w:jc w:val="both"/>
        <w:rPr>
          <w:rFonts w:ascii="Constantia" w:hAnsi="Constantia"/>
          <w:bCs/>
          <w:i/>
          <w:sz w:val="22"/>
        </w:rPr>
      </w:pPr>
    </w:p>
    <w:p w14:paraId="0ABB3A8F" w14:textId="3AAE4516" w:rsidR="00A36776" w:rsidRPr="004122FB" w:rsidRDefault="00A36776" w:rsidP="00DA326B">
      <w:pPr>
        <w:pStyle w:val="Normal-Manual"/>
        <w:numPr>
          <w:ilvl w:val="0"/>
          <w:numId w:val="38"/>
        </w:numPr>
        <w:spacing w:before="120"/>
        <w:ind w:left="360"/>
        <w:jc w:val="both"/>
        <w:rPr>
          <w:rFonts w:ascii="Constantia" w:hAnsi="Constantia"/>
          <w:bCs/>
          <w:i/>
          <w:sz w:val="22"/>
        </w:rPr>
      </w:pPr>
    </w:p>
    <w:p w14:paraId="2758A0B2" w14:textId="77777777" w:rsidR="004122FB" w:rsidRPr="004122FB" w:rsidRDefault="004122FB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bCs/>
          <w:i/>
          <w:sz w:val="22"/>
        </w:rPr>
      </w:pPr>
    </w:p>
    <w:p w14:paraId="4BC23034" w14:textId="67C03E72" w:rsidR="00A36776" w:rsidRPr="004122FB" w:rsidRDefault="00DA326B" w:rsidP="00DA326B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bCs/>
          <w:i/>
          <w:sz w:val="22"/>
        </w:rPr>
      </w:pPr>
      <w:r>
        <w:rPr>
          <w:rFonts w:ascii="Constantia" w:hAnsi="Constantia"/>
          <w:bCs/>
          <w:i/>
          <w:sz w:val="22"/>
        </w:rPr>
        <w:t xml:space="preserve">(c) </w:t>
      </w:r>
    </w:p>
    <w:p w14:paraId="2BF62B0C" w14:textId="77777777" w:rsidR="00AB06A4" w:rsidRPr="004122FB" w:rsidRDefault="00AB06A4" w:rsidP="00DA326B">
      <w:pPr>
        <w:pStyle w:val="Normal-Manual"/>
        <w:numPr>
          <w:ilvl w:val="0"/>
          <w:numId w:val="0"/>
        </w:numPr>
        <w:spacing w:before="120"/>
        <w:ind w:firstLine="360"/>
        <w:jc w:val="both"/>
        <w:rPr>
          <w:rFonts w:ascii="Constantia" w:hAnsi="Constantia"/>
          <w:bCs/>
          <w:i/>
          <w:sz w:val="22"/>
        </w:rPr>
      </w:pPr>
    </w:p>
    <w:p w14:paraId="73C013D4" w14:textId="0E980883" w:rsidR="00A36776" w:rsidRPr="004122FB" w:rsidRDefault="00A36776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bCs/>
          <w:i/>
          <w:sz w:val="22"/>
        </w:rPr>
      </w:pPr>
      <w:r w:rsidRPr="004122FB">
        <w:rPr>
          <w:rFonts w:ascii="Constantia" w:hAnsi="Constantia"/>
          <w:bCs/>
          <w:i/>
          <w:sz w:val="22"/>
        </w:rPr>
        <w:lastRenderedPageBreak/>
        <w:t xml:space="preserve">(d) </w:t>
      </w:r>
    </w:p>
    <w:p w14:paraId="200E5C60" w14:textId="77777777" w:rsidR="00AB06A4" w:rsidRPr="004122FB" w:rsidRDefault="00AB06A4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bCs/>
          <w:i/>
          <w:sz w:val="22"/>
        </w:rPr>
      </w:pPr>
    </w:p>
    <w:p w14:paraId="2AC59D29" w14:textId="40BEBFE2" w:rsidR="00A36776" w:rsidRPr="004122FB" w:rsidRDefault="00A36776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bCs/>
          <w:i/>
          <w:sz w:val="22"/>
        </w:rPr>
      </w:pPr>
      <w:r w:rsidRPr="004122FB">
        <w:rPr>
          <w:rFonts w:ascii="Constantia" w:hAnsi="Constantia"/>
          <w:bCs/>
          <w:i/>
          <w:sz w:val="22"/>
        </w:rPr>
        <w:t>(e)</w:t>
      </w:r>
      <w:r w:rsidR="00010421" w:rsidRPr="004122FB">
        <w:rPr>
          <w:rFonts w:ascii="Constantia" w:hAnsi="Constantia"/>
          <w:bCs/>
          <w:i/>
          <w:sz w:val="22"/>
        </w:rPr>
        <w:t xml:space="preserve"> </w:t>
      </w:r>
    </w:p>
    <w:p w14:paraId="7A2AEC28" w14:textId="77777777" w:rsidR="00A36776" w:rsidRPr="00AB06A4" w:rsidRDefault="00A36776" w:rsidP="00726A7B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BB2B88F" w14:textId="7F24BA87" w:rsidR="00A36776" w:rsidRPr="00AB06A4" w:rsidRDefault="009B0956" w:rsidP="009B0956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i/>
          <w:sz w:val="22"/>
        </w:rPr>
        <w:t xml:space="preserve">Throughout his gospel, John introduces the reader to </w:t>
      </w:r>
      <w:proofErr w:type="gramStart"/>
      <w:r w:rsidRPr="00AB06A4">
        <w:rPr>
          <w:rFonts w:ascii="Constantia" w:hAnsi="Constantia"/>
          <w:i/>
          <w:sz w:val="22"/>
        </w:rPr>
        <w:t>a number of</w:t>
      </w:r>
      <w:proofErr w:type="gramEnd"/>
      <w:r w:rsidRPr="00AB06A4">
        <w:rPr>
          <w:rFonts w:ascii="Constantia" w:hAnsi="Constantia"/>
          <w:i/>
          <w:sz w:val="22"/>
        </w:rPr>
        <w:t xml:space="preserve"> “</w:t>
      </w:r>
      <w:r w:rsidRPr="00AB06A4">
        <w:rPr>
          <w:rFonts w:ascii="Constantia" w:hAnsi="Constantia"/>
          <w:b/>
          <w:i/>
          <w:sz w:val="22"/>
        </w:rPr>
        <w:t>witnesses</w:t>
      </w:r>
      <w:r w:rsidRPr="00AB06A4">
        <w:rPr>
          <w:rFonts w:ascii="Constantia" w:hAnsi="Constantia"/>
          <w:i/>
          <w:sz w:val="22"/>
        </w:rPr>
        <w:t>” to prove tha</w:t>
      </w:r>
      <w:r w:rsidR="00E20000" w:rsidRPr="00AB06A4">
        <w:rPr>
          <w:rFonts w:ascii="Constantia" w:hAnsi="Constantia"/>
          <w:i/>
          <w:sz w:val="22"/>
        </w:rPr>
        <w:t>t Jesus is the Messiah and the S</w:t>
      </w:r>
      <w:r w:rsidRPr="00AB06A4">
        <w:rPr>
          <w:rFonts w:ascii="Constantia" w:hAnsi="Constantia"/>
          <w:i/>
          <w:sz w:val="22"/>
        </w:rPr>
        <w:t xml:space="preserve">on of God. The first of these is </w:t>
      </w:r>
      <w:r w:rsidRPr="00AB06A4">
        <w:rPr>
          <w:rFonts w:ascii="Constantia" w:hAnsi="Constantia"/>
          <w:b/>
          <w:i/>
          <w:sz w:val="22"/>
        </w:rPr>
        <w:t>John the Baptist</w:t>
      </w:r>
      <w:r w:rsidRPr="00AB06A4">
        <w:rPr>
          <w:rFonts w:ascii="Constantia" w:hAnsi="Constantia"/>
          <w:i/>
          <w:sz w:val="22"/>
        </w:rPr>
        <w:t>.</w:t>
      </w:r>
      <w:r w:rsidR="00DA326B">
        <w:rPr>
          <w:rFonts w:ascii="Constantia" w:hAnsi="Constantia"/>
          <w:i/>
          <w:sz w:val="22"/>
        </w:rPr>
        <w:t xml:space="preserve"> </w:t>
      </w:r>
      <w:r w:rsidRPr="00AB06A4">
        <w:rPr>
          <w:rFonts w:ascii="Constantia" w:hAnsi="Constantia"/>
          <w:i/>
          <w:sz w:val="22"/>
        </w:rPr>
        <w:t xml:space="preserve">Read the three passages listed </w:t>
      </w:r>
      <w:r w:rsidR="004122FB" w:rsidRPr="00AB06A4">
        <w:rPr>
          <w:rFonts w:ascii="Constantia" w:hAnsi="Constantia"/>
          <w:i/>
          <w:sz w:val="22"/>
        </w:rPr>
        <w:t>below and</w:t>
      </w:r>
      <w:r w:rsidRPr="00AB06A4">
        <w:rPr>
          <w:rFonts w:ascii="Constantia" w:hAnsi="Constantia"/>
          <w:i/>
          <w:sz w:val="22"/>
        </w:rPr>
        <w:t xml:space="preserve"> write the points that John the Baptist made regarding Jesus</w:t>
      </w:r>
      <w:r w:rsidR="00DA326B">
        <w:rPr>
          <w:rFonts w:ascii="Constantia" w:hAnsi="Constantia"/>
          <w:i/>
          <w:sz w:val="22"/>
        </w:rPr>
        <w:t>:</w:t>
      </w:r>
    </w:p>
    <w:p w14:paraId="725F33DE" w14:textId="48CAF0FF" w:rsidR="00E20000" w:rsidRPr="00AB06A4" w:rsidRDefault="009B0956" w:rsidP="00DA326B">
      <w:pPr>
        <w:pStyle w:val="Normal-Manual"/>
        <w:numPr>
          <w:ilvl w:val="0"/>
          <w:numId w:val="34"/>
        </w:numPr>
        <w:spacing w:before="120"/>
        <w:ind w:left="36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b/>
          <w:i/>
          <w:sz w:val="22"/>
        </w:rPr>
        <w:t>1:19-28</w:t>
      </w:r>
      <w:r w:rsidRPr="00AB06A4">
        <w:rPr>
          <w:rFonts w:ascii="Constantia" w:hAnsi="Constantia"/>
          <w:i/>
          <w:sz w:val="22"/>
        </w:rPr>
        <w:t xml:space="preserve"> ~</w:t>
      </w:r>
      <w:r w:rsidR="004122FB">
        <w:rPr>
          <w:rFonts w:ascii="Constantia" w:hAnsi="Constantia"/>
          <w:b/>
          <w:i/>
          <w:sz w:val="22"/>
        </w:rPr>
        <w:t xml:space="preserve"> </w:t>
      </w:r>
    </w:p>
    <w:p w14:paraId="1D108A6C" w14:textId="5894F8A2" w:rsidR="00AB06A4" w:rsidRPr="00AB06A4" w:rsidRDefault="00AB06A4" w:rsidP="00DA326B">
      <w:pPr>
        <w:pStyle w:val="Normal-Manual"/>
        <w:numPr>
          <w:ilvl w:val="0"/>
          <w:numId w:val="0"/>
        </w:numPr>
        <w:spacing w:before="120"/>
        <w:ind w:hanging="360"/>
        <w:jc w:val="both"/>
        <w:rPr>
          <w:rFonts w:ascii="Constantia" w:hAnsi="Constantia"/>
          <w:i/>
          <w:sz w:val="22"/>
        </w:rPr>
      </w:pPr>
    </w:p>
    <w:p w14:paraId="66134DAB" w14:textId="77777777" w:rsidR="00AB06A4" w:rsidRPr="00AB06A4" w:rsidRDefault="00AB06A4" w:rsidP="00DA326B">
      <w:pPr>
        <w:pStyle w:val="Normal-Manual"/>
        <w:numPr>
          <w:ilvl w:val="0"/>
          <w:numId w:val="0"/>
        </w:numPr>
        <w:spacing w:before="120"/>
        <w:ind w:hanging="360"/>
        <w:jc w:val="both"/>
        <w:rPr>
          <w:rFonts w:ascii="Constantia" w:hAnsi="Constantia"/>
          <w:i/>
          <w:sz w:val="22"/>
        </w:rPr>
      </w:pPr>
    </w:p>
    <w:p w14:paraId="4955B765" w14:textId="06388E79" w:rsidR="009B0956" w:rsidRPr="00AB06A4" w:rsidRDefault="009B0956" w:rsidP="00DA326B">
      <w:pPr>
        <w:pStyle w:val="Normal-Manual"/>
        <w:numPr>
          <w:ilvl w:val="0"/>
          <w:numId w:val="34"/>
        </w:numPr>
        <w:spacing w:before="120"/>
        <w:ind w:left="36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b/>
          <w:i/>
          <w:sz w:val="22"/>
        </w:rPr>
        <w:t>1:29-34</w:t>
      </w:r>
      <w:r w:rsidRPr="00AB06A4">
        <w:rPr>
          <w:rFonts w:ascii="Constantia" w:hAnsi="Constantia"/>
          <w:i/>
          <w:sz w:val="22"/>
        </w:rPr>
        <w:t xml:space="preserve"> ~ </w:t>
      </w:r>
    </w:p>
    <w:p w14:paraId="78697F52" w14:textId="4F922E23" w:rsidR="00E20000" w:rsidRPr="00AB06A4" w:rsidRDefault="00E20000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3600D26A" w14:textId="77777777" w:rsidR="00AB06A4" w:rsidRPr="00AB06A4" w:rsidRDefault="00AB06A4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024660A2" w14:textId="42BE5A80" w:rsidR="009B0956" w:rsidRPr="00AB06A4" w:rsidRDefault="009B0956" w:rsidP="00DA326B">
      <w:pPr>
        <w:pStyle w:val="Normal-Manual"/>
        <w:numPr>
          <w:ilvl w:val="0"/>
          <w:numId w:val="34"/>
        </w:numPr>
        <w:spacing w:before="120"/>
        <w:ind w:left="36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b/>
          <w:i/>
          <w:sz w:val="22"/>
        </w:rPr>
        <w:t>1:35-39</w:t>
      </w:r>
      <w:r w:rsidRPr="00AB06A4">
        <w:rPr>
          <w:rFonts w:ascii="Constantia" w:hAnsi="Constantia"/>
          <w:i/>
          <w:sz w:val="22"/>
        </w:rPr>
        <w:t xml:space="preserve"> ~ </w:t>
      </w:r>
    </w:p>
    <w:p w14:paraId="60F5D36F" w14:textId="27C0A140" w:rsidR="00E20000" w:rsidRPr="00AB06A4" w:rsidRDefault="00E20000" w:rsidP="009B0956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23F6D691" w14:textId="77777777" w:rsidR="00AB06A4" w:rsidRPr="00AB06A4" w:rsidRDefault="00AB06A4" w:rsidP="009B0956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51BD2616" w14:textId="2E12062C" w:rsidR="009B0956" w:rsidRPr="00AB06A4" w:rsidRDefault="003F31C3" w:rsidP="003F31C3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i/>
          <w:sz w:val="22"/>
        </w:rPr>
        <w:t>The “</w:t>
      </w:r>
      <w:r w:rsidRPr="00AB06A4">
        <w:rPr>
          <w:rFonts w:ascii="Constantia" w:hAnsi="Constantia"/>
          <w:b/>
          <w:i/>
          <w:sz w:val="22"/>
        </w:rPr>
        <w:t>calling</w:t>
      </w:r>
      <w:r w:rsidRPr="00AB06A4">
        <w:rPr>
          <w:rFonts w:ascii="Constantia" w:hAnsi="Constantia"/>
          <w:i/>
          <w:sz w:val="22"/>
        </w:rPr>
        <w:t xml:space="preserve">” of Jesus’ first group of disciples is also recorded in John chapter 1. </w:t>
      </w:r>
      <w:proofErr w:type="gramStart"/>
      <w:r w:rsidRPr="00AB06A4">
        <w:rPr>
          <w:rFonts w:ascii="Constantia" w:hAnsi="Constantia"/>
          <w:i/>
          <w:sz w:val="22"/>
        </w:rPr>
        <w:t>Describe briefly</w:t>
      </w:r>
      <w:proofErr w:type="gramEnd"/>
      <w:r w:rsidRPr="00AB06A4">
        <w:rPr>
          <w:rFonts w:ascii="Constantia" w:hAnsi="Constantia"/>
          <w:i/>
          <w:sz w:val="22"/>
        </w:rPr>
        <w:t xml:space="preserve"> the events in each of the two passages </w:t>
      </w:r>
      <w:r w:rsidR="004122FB" w:rsidRPr="00AB06A4">
        <w:rPr>
          <w:rFonts w:ascii="Constantia" w:hAnsi="Constantia"/>
          <w:i/>
          <w:sz w:val="22"/>
        </w:rPr>
        <w:t>below and</w:t>
      </w:r>
      <w:r w:rsidRPr="00AB06A4">
        <w:rPr>
          <w:rFonts w:ascii="Constantia" w:hAnsi="Constantia"/>
          <w:i/>
          <w:sz w:val="22"/>
        </w:rPr>
        <w:t xml:space="preserve"> write what most impressed you about Jesus in each section</w:t>
      </w:r>
      <w:r w:rsidR="004122FB">
        <w:rPr>
          <w:rFonts w:ascii="Constantia" w:hAnsi="Constantia"/>
          <w:i/>
          <w:sz w:val="22"/>
        </w:rPr>
        <w:t>:</w:t>
      </w:r>
    </w:p>
    <w:p w14:paraId="606B05E3" w14:textId="1BA2B03A" w:rsidR="003F31C3" w:rsidRPr="00AB06A4" w:rsidRDefault="003F31C3" w:rsidP="00DA326B">
      <w:pPr>
        <w:pStyle w:val="Normal-Manual"/>
        <w:numPr>
          <w:ilvl w:val="0"/>
          <w:numId w:val="35"/>
        </w:numPr>
        <w:spacing w:before="120"/>
        <w:ind w:left="36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b/>
          <w:i/>
          <w:sz w:val="22"/>
        </w:rPr>
        <w:t>1:35-42</w:t>
      </w:r>
      <w:r w:rsidRPr="00AB06A4">
        <w:rPr>
          <w:rFonts w:ascii="Constantia" w:hAnsi="Constantia"/>
          <w:i/>
          <w:sz w:val="22"/>
        </w:rPr>
        <w:t xml:space="preserve"> ~ </w:t>
      </w:r>
    </w:p>
    <w:p w14:paraId="00E68D1F" w14:textId="77777777" w:rsidR="00AB06A4" w:rsidRPr="00AB06A4" w:rsidRDefault="00AB06A4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6506EFC3" w14:textId="4B4F5EBC" w:rsidR="003F31C3" w:rsidRPr="00AB06A4" w:rsidRDefault="003F31C3" w:rsidP="00DA326B">
      <w:pPr>
        <w:pStyle w:val="Normal-Manual"/>
        <w:numPr>
          <w:ilvl w:val="0"/>
          <w:numId w:val="35"/>
        </w:numPr>
        <w:spacing w:before="120"/>
        <w:ind w:left="36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b/>
          <w:i/>
          <w:sz w:val="22"/>
        </w:rPr>
        <w:t>1:43-51</w:t>
      </w:r>
      <w:r w:rsidRPr="00AB06A4">
        <w:rPr>
          <w:rFonts w:ascii="Constantia" w:hAnsi="Constantia"/>
          <w:i/>
          <w:sz w:val="22"/>
        </w:rPr>
        <w:t xml:space="preserve"> ~ </w:t>
      </w:r>
    </w:p>
    <w:p w14:paraId="5628E7A0" w14:textId="09C01409" w:rsidR="00E20000" w:rsidRPr="00AB06A4" w:rsidRDefault="00E20000" w:rsidP="00B06ADC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28CD4E80" w14:textId="3C68EBC1" w:rsidR="00AB06A4" w:rsidRDefault="00B46A99" w:rsidP="00B46A99">
      <w:pPr>
        <w:pStyle w:val="Normal-Manual"/>
        <w:numPr>
          <w:ilvl w:val="0"/>
          <w:numId w:val="37"/>
        </w:numPr>
        <w:spacing w:before="120"/>
        <w:jc w:val="both"/>
        <w:rPr>
          <w:rFonts w:ascii="Constantia" w:hAnsi="Constantia"/>
          <w:i/>
          <w:sz w:val="22"/>
        </w:rPr>
      </w:pPr>
      <w:r w:rsidRPr="00B46A99">
        <w:rPr>
          <w:rFonts w:ascii="Constantia" w:hAnsi="Constantia"/>
          <w:b/>
          <w:bCs/>
          <w:i/>
          <w:sz w:val="22"/>
        </w:rPr>
        <w:t>Matthew 4:18-22</w:t>
      </w:r>
      <w:r>
        <w:rPr>
          <w:rFonts w:ascii="Constantia" w:hAnsi="Constantia"/>
          <w:i/>
          <w:sz w:val="22"/>
        </w:rPr>
        <w:t xml:space="preserve"> gives us another account of Jesus calling His disciples. How are these two accounts similar and </w:t>
      </w:r>
      <w:r w:rsidR="00A40037">
        <w:rPr>
          <w:rFonts w:ascii="Constantia" w:hAnsi="Constantia"/>
          <w:i/>
          <w:sz w:val="22"/>
        </w:rPr>
        <w:t xml:space="preserve">how are they </w:t>
      </w:r>
      <w:r>
        <w:rPr>
          <w:rFonts w:ascii="Constantia" w:hAnsi="Constantia"/>
          <w:i/>
          <w:sz w:val="22"/>
        </w:rPr>
        <w:t xml:space="preserve">different? </w:t>
      </w:r>
    </w:p>
    <w:p w14:paraId="7F225902" w14:textId="2005C688" w:rsidR="00B46A99" w:rsidRDefault="00B46A99" w:rsidP="00B46A99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89E1086" w14:textId="77777777" w:rsidR="006C35EA" w:rsidRPr="00AB06A4" w:rsidRDefault="006C35EA" w:rsidP="00B46A99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A4AD284" w14:textId="265A7D63" w:rsidR="003F31C3" w:rsidRPr="00AB06A4" w:rsidRDefault="003F31C3" w:rsidP="003F31C3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 w:rsidRPr="00AB06A4">
        <w:rPr>
          <w:rFonts w:ascii="Constantia" w:hAnsi="Constantia"/>
          <w:i/>
          <w:sz w:val="22"/>
        </w:rPr>
        <w:t>John set out in chapter 1 to prove that Je</w:t>
      </w:r>
      <w:r w:rsidR="00E20000" w:rsidRPr="00AB06A4">
        <w:rPr>
          <w:rFonts w:ascii="Constantia" w:hAnsi="Constantia"/>
          <w:i/>
          <w:sz w:val="22"/>
        </w:rPr>
        <w:t>sus is the Son of God. He places</w:t>
      </w:r>
      <w:r w:rsidRPr="00AB06A4">
        <w:rPr>
          <w:rFonts w:ascii="Constantia" w:hAnsi="Constantia"/>
          <w:i/>
          <w:sz w:val="22"/>
        </w:rPr>
        <w:t xml:space="preserve"> special emphasis in his writing on </w:t>
      </w:r>
      <w:r w:rsidRPr="00AB06A4">
        <w:rPr>
          <w:rFonts w:ascii="Constantia" w:hAnsi="Constantia"/>
          <w:b/>
          <w:i/>
          <w:sz w:val="22"/>
        </w:rPr>
        <w:t>Jesus’ titles</w:t>
      </w:r>
      <w:r w:rsidRPr="00AB06A4">
        <w:rPr>
          <w:rFonts w:ascii="Constantia" w:hAnsi="Constantia"/>
          <w:i/>
          <w:sz w:val="22"/>
        </w:rPr>
        <w:t xml:space="preserve">, </w:t>
      </w:r>
      <w:r w:rsidRPr="00AB06A4">
        <w:rPr>
          <w:rFonts w:ascii="Constantia" w:hAnsi="Constantia"/>
          <w:b/>
          <w:i/>
          <w:sz w:val="22"/>
        </w:rPr>
        <w:t>His works</w:t>
      </w:r>
      <w:r w:rsidRPr="00AB06A4">
        <w:rPr>
          <w:rFonts w:ascii="Constantia" w:hAnsi="Constantia"/>
          <w:i/>
          <w:sz w:val="22"/>
        </w:rPr>
        <w:t xml:space="preserve">, and </w:t>
      </w:r>
      <w:r w:rsidRPr="00AB06A4">
        <w:rPr>
          <w:rFonts w:ascii="Constantia" w:hAnsi="Constantia"/>
          <w:b/>
          <w:i/>
          <w:sz w:val="22"/>
        </w:rPr>
        <w:t>the witnesses who knew Him</w:t>
      </w:r>
      <w:r w:rsidRPr="00AB06A4">
        <w:rPr>
          <w:rFonts w:ascii="Constantia" w:hAnsi="Constantia"/>
          <w:i/>
          <w:sz w:val="22"/>
        </w:rPr>
        <w:t xml:space="preserve">. Look over </w:t>
      </w:r>
      <w:r w:rsidRPr="00710B58">
        <w:rPr>
          <w:rFonts w:ascii="Constantia" w:hAnsi="Constantia"/>
          <w:b/>
          <w:bCs/>
          <w:i/>
          <w:sz w:val="22"/>
        </w:rPr>
        <w:t>chapter 1</w:t>
      </w:r>
      <w:r w:rsidRPr="00AB06A4">
        <w:rPr>
          <w:rFonts w:ascii="Constantia" w:hAnsi="Constantia"/>
          <w:i/>
          <w:sz w:val="22"/>
        </w:rPr>
        <w:t xml:space="preserve"> once again and next to each topic listed below,</w:t>
      </w:r>
      <w:r w:rsidR="00E20000" w:rsidRPr="00AB06A4">
        <w:rPr>
          <w:rFonts w:ascii="Constantia" w:hAnsi="Constantia"/>
          <w:i/>
          <w:sz w:val="22"/>
        </w:rPr>
        <w:t xml:space="preserve"> write the truths that John uses</w:t>
      </w:r>
      <w:r w:rsidRPr="00AB06A4">
        <w:rPr>
          <w:rFonts w:ascii="Constantia" w:hAnsi="Constantia"/>
          <w:i/>
          <w:sz w:val="22"/>
        </w:rPr>
        <w:t xml:space="preserve"> to pro</w:t>
      </w:r>
      <w:r w:rsidR="00597922" w:rsidRPr="00AB06A4">
        <w:rPr>
          <w:rFonts w:ascii="Constantia" w:hAnsi="Constantia"/>
          <w:i/>
          <w:sz w:val="22"/>
        </w:rPr>
        <w:t>ve the deity of Christ</w:t>
      </w:r>
      <w:r w:rsidR="004D334E">
        <w:rPr>
          <w:rFonts w:ascii="Constantia" w:hAnsi="Constantia"/>
          <w:i/>
          <w:sz w:val="22"/>
        </w:rPr>
        <w:t>:</w:t>
      </w:r>
    </w:p>
    <w:p w14:paraId="237B19A6" w14:textId="3EF23EF1" w:rsidR="003F31C3" w:rsidRPr="00AB06A4" w:rsidRDefault="003F31C3" w:rsidP="00DA326B">
      <w:pPr>
        <w:pStyle w:val="Normal-Manual"/>
        <w:numPr>
          <w:ilvl w:val="0"/>
          <w:numId w:val="36"/>
        </w:numPr>
        <w:spacing w:before="120"/>
        <w:ind w:left="360"/>
        <w:jc w:val="both"/>
        <w:rPr>
          <w:rFonts w:ascii="Constantia" w:hAnsi="Constantia"/>
          <w:i/>
          <w:sz w:val="22"/>
        </w:rPr>
      </w:pPr>
      <w:r w:rsidRPr="004D334E">
        <w:rPr>
          <w:rFonts w:ascii="Constantia" w:hAnsi="Constantia"/>
          <w:b/>
          <w:bCs/>
          <w:i/>
          <w:sz w:val="22"/>
        </w:rPr>
        <w:t>Names of Je</w:t>
      </w:r>
      <w:r w:rsidR="00597922" w:rsidRPr="004D334E">
        <w:rPr>
          <w:rFonts w:ascii="Constantia" w:hAnsi="Constantia"/>
          <w:b/>
          <w:bCs/>
          <w:i/>
          <w:sz w:val="22"/>
        </w:rPr>
        <w:t>sus that prove He is God’s Son</w:t>
      </w:r>
      <w:r w:rsidR="00597922" w:rsidRPr="00AB06A4">
        <w:rPr>
          <w:rFonts w:ascii="Constantia" w:hAnsi="Constantia"/>
          <w:i/>
          <w:sz w:val="22"/>
        </w:rPr>
        <w:t xml:space="preserve"> ~ </w:t>
      </w:r>
    </w:p>
    <w:p w14:paraId="4493CD58" w14:textId="1DDE2B5A" w:rsidR="00E20000" w:rsidRPr="00AB06A4" w:rsidRDefault="00E20000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6F31D3D0" w14:textId="77777777" w:rsidR="00AB06A4" w:rsidRPr="00AB06A4" w:rsidRDefault="00AB06A4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75399337" w14:textId="6E658BEC" w:rsidR="003F31C3" w:rsidRPr="00AB06A4" w:rsidRDefault="003F31C3" w:rsidP="00DA326B">
      <w:pPr>
        <w:pStyle w:val="Normal-Manual"/>
        <w:numPr>
          <w:ilvl w:val="0"/>
          <w:numId w:val="36"/>
        </w:numPr>
        <w:spacing w:before="120"/>
        <w:ind w:left="360"/>
        <w:jc w:val="both"/>
        <w:rPr>
          <w:rFonts w:ascii="Constantia" w:hAnsi="Constantia"/>
          <w:i/>
          <w:sz w:val="22"/>
        </w:rPr>
      </w:pPr>
      <w:r w:rsidRPr="004D334E">
        <w:rPr>
          <w:rFonts w:ascii="Constantia" w:hAnsi="Constantia"/>
          <w:b/>
          <w:bCs/>
          <w:i/>
          <w:sz w:val="22"/>
        </w:rPr>
        <w:t>Works of Je</w:t>
      </w:r>
      <w:r w:rsidR="00597922" w:rsidRPr="004D334E">
        <w:rPr>
          <w:rFonts w:ascii="Constantia" w:hAnsi="Constantia"/>
          <w:b/>
          <w:bCs/>
          <w:i/>
          <w:sz w:val="22"/>
        </w:rPr>
        <w:t>sus that prove He is God’s Son</w:t>
      </w:r>
      <w:r w:rsidR="00597922" w:rsidRPr="00AB06A4">
        <w:rPr>
          <w:rFonts w:ascii="Constantia" w:hAnsi="Constantia"/>
          <w:i/>
          <w:sz w:val="22"/>
        </w:rPr>
        <w:t xml:space="preserve"> ~ </w:t>
      </w:r>
    </w:p>
    <w:p w14:paraId="3CD1948D" w14:textId="6597D4A3" w:rsidR="00E20000" w:rsidRPr="00AB06A4" w:rsidRDefault="00E20000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0CC557A5" w14:textId="77777777" w:rsidR="00AB06A4" w:rsidRPr="00AB06A4" w:rsidRDefault="00AB06A4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4F3CAA88" w14:textId="48B5DDE9" w:rsidR="003F31C3" w:rsidRPr="00AB06A4" w:rsidRDefault="003F31C3" w:rsidP="00DA326B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b/>
          <w:i/>
          <w:sz w:val="22"/>
        </w:rPr>
      </w:pPr>
      <w:r w:rsidRPr="00AB06A4">
        <w:rPr>
          <w:rFonts w:ascii="Constantia" w:hAnsi="Constantia"/>
          <w:i/>
          <w:sz w:val="22"/>
        </w:rPr>
        <w:t xml:space="preserve">(c) </w:t>
      </w:r>
      <w:r w:rsidRPr="004D334E">
        <w:rPr>
          <w:rFonts w:ascii="Constantia" w:hAnsi="Constantia"/>
          <w:b/>
          <w:bCs/>
          <w:i/>
          <w:sz w:val="22"/>
        </w:rPr>
        <w:t>Followers of J</w:t>
      </w:r>
      <w:r w:rsidR="00597922" w:rsidRPr="004D334E">
        <w:rPr>
          <w:rFonts w:ascii="Constantia" w:hAnsi="Constantia"/>
          <w:b/>
          <w:bCs/>
          <w:i/>
          <w:sz w:val="22"/>
        </w:rPr>
        <w:t xml:space="preserve">esus that prove He is God’s Son </w:t>
      </w:r>
      <w:r w:rsidR="00597922" w:rsidRPr="00AB06A4">
        <w:rPr>
          <w:rFonts w:ascii="Constantia" w:hAnsi="Constantia"/>
          <w:i/>
          <w:sz w:val="22"/>
        </w:rPr>
        <w:t xml:space="preserve">~ </w:t>
      </w:r>
    </w:p>
    <w:sectPr w:rsidR="003F31C3" w:rsidRPr="00AB06A4" w:rsidSect="003B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906"/>
    <w:multiLevelType w:val="hybridMultilevel"/>
    <w:tmpl w:val="B6080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3D38"/>
    <w:multiLevelType w:val="hybridMultilevel"/>
    <w:tmpl w:val="9540495A"/>
    <w:lvl w:ilvl="0" w:tplc="6080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C4E5F3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225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5CEF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AE2E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8A08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692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228D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92A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658CB"/>
    <w:multiLevelType w:val="hybridMultilevel"/>
    <w:tmpl w:val="34168ECE"/>
    <w:lvl w:ilvl="0" w:tplc="1B001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D819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307B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BE96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FB02A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17096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518D0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F60D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3DE24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957F28"/>
    <w:multiLevelType w:val="hybridMultilevel"/>
    <w:tmpl w:val="E32480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47F"/>
    <w:multiLevelType w:val="hybridMultilevel"/>
    <w:tmpl w:val="43268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66529"/>
    <w:multiLevelType w:val="hybridMultilevel"/>
    <w:tmpl w:val="8E360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403E8"/>
    <w:multiLevelType w:val="hybridMultilevel"/>
    <w:tmpl w:val="250C99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A0D53"/>
    <w:multiLevelType w:val="hybridMultilevel"/>
    <w:tmpl w:val="F8CC3634"/>
    <w:lvl w:ilvl="0" w:tplc="41945F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5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A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84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0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E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2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D551E"/>
    <w:multiLevelType w:val="multilevel"/>
    <w:tmpl w:val="9AFE74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C0673"/>
    <w:multiLevelType w:val="hybridMultilevel"/>
    <w:tmpl w:val="11541CDA"/>
    <w:lvl w:ilvl="0" w:tplc="489CDDB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7F38"/>
    <w:multiLevelType w:val="hybridMultilevel"/>
    <w:tmpl w:val="CF8CE86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D0B09C0"/>
    <w:multiLevelType w:val="singleLevel"/>
    <w:tmpl w:val="830E1F48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CE60A4"/>
    <w:multiLevelType w:val="hybridMultilevel"/>
    <w:tmpl w:val="73667996"/>
    <w:lvl w:ilvl="0" w:tplc="3FE6D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23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2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A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69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1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8B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D316B"/>
    <w:multiLevelType w:val="hybridMultilevel"/>
    <w:tmpl w:val="8D90545E"/>
    <w:lvl w:ilvl="0" w:tplc="85C08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5418E"/>
    <w:multiLevelType w:val="singleLevel"/>
    <w:tmpl w:val="40567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C9D6BED"/>
    <w:multiLevelType w:val="singleLevel"/>
    <w:tmpl w:val="70468F8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 w15:restartNumberingAfterBreak="0">
    <w:nsid w:val="4FC15863"/>
    <w:multiLevelType w:val="hybridMultilevel"/>
    <w:tmpl w:val="61AA380A"/>
    <w:lvl w:ilvl="0" w:tplc="C458F840">
      <w:start w:val="1"/>
      <w:numFmt w:val="bullet"/>
      <w:pStyle w:val="Normal-Block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DCE2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EB43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C82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1018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A03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923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9EED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52BF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EC43E7"/>
    <w:multiLevelType w:val="hybridMultilevel"/>
    <w:tmpl w:val="505AE43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A35AA"/>
    <w:multiLevelType w:val="hybridMultilevel"/>
    <w:tmpl w:val="ECBA47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885642"/>
    <w:multiLevelType w:val="hybridMultilevel"/>
    <w:tmpl w:val="51A453BE"/>
    <w:lvl w:ilvl="0" w:tplc="0B401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6130"/>
    <w:multiLevelType w:val="hybridMultilevel"/>
    <w:tmpl w:val="1186C604"/>
    <w:lvl w:ilvl="0" w:tplc="C0A03F3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94F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4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82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6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D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36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E46EE"/>
    <w:multiLevelType w:val="hybridMultilevel"/>
    <w:tmpl w:val="9D148FB6"/>
    <w:lvl w:ilvl="0" w:tplc="8000DE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0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24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8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7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0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02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7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06359"/>
    <w:multiLevelType w:val="hybridMultilevel"/>
    <w:tmpl w:val="51C45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07DC3"/>
    <w:multiLevelType w:val="singleLevel"/>
    <w:tmpl w:val="6E960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abstractNum w:abstractNumId="25" w15:restartNumberingAfterBreak="0">
    <w:nsid w:val="64636AF8"/>
    <w:multiLevelType w:val="hybridMultilevel"/>
    <w:tmpl w:val="57E66538"/>
    <w:lvl w:ilvl="0" w:tplc="D108D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C6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8B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3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65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2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47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01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4232B2"/>
    <w:multiLevelType w:val="hybridMultilevel"/>
    <w:tmpl w:val="B162A508"/>
    <w:lvl w:ilvl="0" w:tplc="453ED7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7DAD"/>
    <w:multiLevelType w:val="hybridMultilevel"/>
    <w:tmpl w:val="527CBE2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2226453">
    <w:abstractNumId w:val="17"/>
  </w:num>
  <w:num w:numId="2" w16cid:durableId="1699967107">
    <w:abstractNumId w:val="17"/>
  </w:num>
  <w:num w:numId="3" w16cid:durableId="1372455362">
    <w:abstractNumId w:val="12"/>
  </w:num>
  <w:num w:numId="4" w16cid:durableId="2062090991">
    <w:abstractNumId w:val="17"/>
  </w:num>
  <w:num w:numId="5" w16cid:durableId="5834548">
    <w:abstractNumId w:val="17"/>
  </w:num>
  <w:num w:numId="6" w16cid:durableId="1179539060">
    <w:abstractNumId w:val="17"/>
  </w:num>
  <w:num w:numId="7" w16cid:durableId="1260068825">
    <w:abstractNumId w:val="17"/>
  </w:num>
  <w:num w:numId="8" w16cid:durableId="1076199370">
    <w:abstractNumId w:val="12"/>
  </w:num>
  <w:num w:numId="9" w16cid:durableId="28846555">
    <w:abstractNumId w:val="21"/>
  </w:num>
  <w:num w:numId="10" w16cid:durableId="403143894">
    <w:abstractNumId w:val="12"/>
  </w:num>
  <w:num w:numId="11" w16cid:durableId="792138441">
    <w:abstractNumId w:val="17"/>
  </w:num>
  <w:num w:numId="12" w16cid:durableId="1302148377">
    <w:abstractNumId w:val="1"/>
  </w:num>
  <w:num w:numId="13" w16cid:durableId="2066559154">
    <w:abstractNumId w:val="8"/>
  </w:num>
  <w:num w:numId="14" w16cid:durableId="874077250">
    <w:abstractNumId w:val="12"/>
  </w:num>
  <w:num w:numId="15" w16cid:durableId="88432403">
    <w:abstractNumId w:val="12"/>
  </w:num>
  <w:num w:numId="16" w16cid:durableId="1304044108">
    <w:abstractNumId w:val="3"/>
  </w:num>
  <w:num w:numId="17" w16cid:durableId="1723947195">
    <w:abstractNumId w:val="2"/>
  </w:num>
  <w:num w:numId="18" w16cid:durableId="1268005731">
    <w:abstractNumId w:val="9"/>
  </w:num>
  <w:num w:numId="19" w16cid:durableId="17976538">
    <w:abstractNumId w:val="22"/>
  </w:num>
  <w:num w:numId="20" w16cid:durableId="1854419690">
    <w:abstractNumId w:val="13"/>
  </w:num>
  <w:num w:numId="21" w16cid:durableId="590773095">
    <w:abstractNumId w:val="25"/>
  </w:num>
  <w:num w:numId="22" w16cid:durableId="1374841678">
    <w:abstractNumId w:val="24"/>
  </w:num>
  <w:num w:numId="23" w16cid:durableId="1364746475">
    <w:abstractNumId w:val="16"/>
  </w:num>
  <w:num w:numId="24" w16cid:durableId="2020739300">
    <w:abstractNumId w:val="15"/>
  </w:num>
  <w:num w:numId="25" w16cid:durableId="1615212678">
    <w:abstractNumId w:val="7"/>
  </w:num>
  <w:num w:numId="26" w16cid:durableId="462777089">
    <w:abstractNumId w:val="19"/>
  </w:num>
  <w:num w:numId="27" w16cid:durableId="1524048287">
    <w:abstractNumId w:val="18"/>
  </w:num>
  <w:num w:numId="28" w16cid:durableId="496653806">
    <w:abstractNumId w:val="4"/>
  </w:num>
  <w:num w:numId="29" w16cid:durableId="482426777">
    <w:abstractNumId w:val="27"/>
  </w:num>
  <w:num w:numId="30" w16cid:durableId="354111717">
    <w:abstractNumId w:val="11"/>
  </w:num>
  <w:num w:numId="31" w16cid:durableId="1833788261">
    <w:abstractNumId w:val="5"/>
  </w:num>
  <w:num w:numId="32" w16cid:durableId="1282960517">
    <w:abstractNumId w:val="23"/>
  </w:num>
  <w:num w:numId="33" w16cid:durableId="1479764208">
    <w:abstractNumId w:val="0"/>
  </w:num>
  <w:num w:numId="34" w16cid:durableId="2080861108">
    <w:abstractNumId w:val="26"/>
  </w:num>
  <w:num w:numId="35" w16cid:durableId="1332366962">
    <w:abstractNumId w:val="14"/>
  </w:num>
  <w:num w:numId="36" w16cid:durableId="735979114">
    <w:abstractNumId w:val="20"/>
  </w:num>
  <w:num w:numId="37" w16cid:durableId="1420904840">
    <w:abstractNumId w:val="6"/>
  </w:num>
  <w:num w:numId="38" w16cid:durableId="2066173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BA"/>
    <w:rsid w:val="000049D4"/>
    <w:rsid w:val="00010421"/>
    <w:rsid w:val="0002558B"/>
    <w:rsid w:val="00036AAE"/>
    <w:rsid w:val="0004741B"/>
    <w:rsid w:val="000A0950"/>
    <w:rsid w:val="000A3BA0"/>
    <w:rsid w:val="000B0164"/>
    <w:rsid w:val="000E092B"/>
    <w:rsid w:val="001003DA"/>
    <w:rsid w:val="0011391C"/>
    <w:rsid w:val="00126CBD"/>
    <w:rsid w:val="001374E6"/>
    <w:rsid w:val="0016663C"/>
    <w:rsid w:val="0018567C"/>
    <w:rsid w:val="001909F9"/>
    <w:rsid w:val="001B3671"/>
    <w:rsid w:val="001C4AFD"/>
    <w:rsid w:val="001F674E"/>
    <w:rsid w:val="0022365F"/>
    <w:rsid w:val="00226AB7"/>
    <w:rsid w:val="00236D74"/>
    <w:rsid w:val="00286332"/>
    <w:rsid w:val="002A3A39"/>
    <w:rsid w:val="002E5F5D"/>
    <w:rsid w:val="00325739"/>
    <w:rsid w:val="00326D73"/>
    <w:rsid w:val="00331C7B"/>
    <w:rsid w:val="00335B65"/>
    <w:rsid w:val="00344C90"/>
    <w:rsid w:val="00395F27"/>
    <w:rsid w:val="003B17B6"/>
    <w:rsid w:val="003B6631"/>
    <w:rsid w:val="003F31C3"/>
    <w:rsid w:val="00402630"/>
    <w:rsid w:val="004122FB"/>
    <w:rsid w:val="004141F9"/>
    <w:rsid w:val="004709EF"/>
    <w:rsid w:val="00473BF0"/>
    <w:rsid w:val="004A58DA"/>
    <w:rsid w:val="004C28E2"/>
    <w:rsid w:val="004D334E"/>
    <w:rsid w:val="004D673F"/>
    <w:rsid w:val="004D715C"/>
    <w:rsid w:val="004E05D4"/>
    <w:rsid w:val="004E1A05"/>
    <w:rsid w:val="004E25D4"/>
    <w:rsid w:val="004E5F7E"/>
    <w:rsid w:val="00512B31"/>
    <w:rsid w:val="005219EA"/>
    <w:rsid w:val="00550656"/>
    <w:rsid w:val="005573E4"/>
    <w:rsid w:val="005714D1"/>
    <w:rsid w:val="005823B5"/>
    <w:rsid w:val="00583BBC"/>
    <w:rsid w:val="00597922"/>
    <w:rsid w:val="005A2D8C"/>
    <w:rsid w:val="005C31C2"/>
    <w:rsid w:val="005E228B"/>
    <w:rsid w:val="005F7B9C"/>
    <w:rsid w:val="00605705"/>
    <w:rsid w:val="00610C83"/>
    <w:rsid w:val="006473AA"/>
    <w:rsid w:val="006506EA"/>
    <w:rsid w:val="00694740"/>
    <w:rsid w:val="006A2EDB"/>
    <w:rsid w:val="006B56B3"/>
    <w:rsid w:val="006C35EA"/>
    <w:rsid w:val="006C5633"/>
    <w:rsid w:val="006E279C"/>
    <w:rsid w:val="006E2A96"/>
    <w:rsid w:val="00702B4F"/>
    <w:rsid w:val="00710B58"/>
    <w:rsid w:val="00724238"/>
    <w:rsid w:val="0072643B"/>
    <w:rsid w:val="00726A7B"/>
    <w:rsid w:val="0073381E"/>
    <w:rsid w:val="007632AE"/>
    <w:rsid w:val="00770D88"/>
    <w:rsid w:val="00794AC1"/>
    <w:rsid w:val="007A25A1"/>
    <w:rsid w:val="007B4734"/>
    <w:rsid w:val="007D7200"/>
    <w:rsid w:val="007F2E30"/>
    <w:rsid w:val="007F70A4"/>
    <w:rsid w:val="00851A97"/>
    <w:rsid w:val="0086015E"/>
    <w:rsid w:val="00865CA6"/>
    <w:rsid w:val="0088137E"/>
    <w:rsid w:val="00896DD2"/>
    <w:rsid w:val="008C761D"/>
    <w:rsid w:val="008D54E3"/>
    <w:rsid w:val="008E280A"/>
    <w:rsid w:val="008E2925"/>
    <w:rsid w:val="008F624E"/>
    <w:rsid w:val="00904E2C"/>
    <w:rsid w:val="00906CBA"/>
    <w:rsid w:val="00932A0B"/>
    <w:rsid w:val="009A3204"/>
    <w:rsid w:val="009A34A6"/>
    <w:rsid w:val="009A5DEC"/>
    <w:rsid w:val="009B0956"/>
    <w:rsid w:val="009B5C0E"/>
    <w:rsid w:val="009C606E"/>
    <w:rsid w:val="009E1E2E"/>
    <w:rsid w:val="00A02310"/>
    <w:rsid w:val="00A35398"/>
    <w:rsid w:val="00A36776"/>
    <w:rsid w:val="00A40037"/>
    <w:rsid w:val="00A445A2"/>
    <w:rsid w:val="00A51B93"/>
    <w:rsid w:val="00A63877"/>
    <w:rsid w:val="00A66AE7"/>
    <w:rsid w:val="00A9036F"/>
    <w:rsid w:val="00AB06A4"/>
    <w:rsid w:val="00AB4E2B"/>
    <w:rsid w:val="00AD2265"/>
    <w:rsid w:val="00AD63AE"/>
    <w:rsid w:val="00AF5CB6"/>
    <w:rsid w:val="00B02218"/>
    <w:rsid w:val="00B06ADC"/>
    <w:rsid w:val="00B35AD0"/>
    <w:rsid w:val="00B46A99"/>
    <w:rsid w:val="00B77168"/>
    <w:rsid w:val="00B778BA"/>
    <w:rsid w:val="00B80D11"/>
    <w:rsid w:val="00B86B53"/>
    <w:rsid w:val="00BA0FC6"/>
    <w:rsid w:val="00BA1105"/>
    <w:rsid w:val="00BD2EE8"/>
    <w:rsid w:val="00C06210"/>
    <w:rsid w:val="00C67922"/>
    <w:rsid w:val="00C71CB1"/>
    <w:rsid w:val="00C76E6C"/>
    <w:rsid w:val="00C849EE"/>
    <w:rsid w:val="00CA4C59"/>
    <w:rsid w:val="00CB1BDD"/>
    <w:rsid w:val="00CC2B37"/>
    <w:rsid w:val="00CE6A05"/>
    <w:rsid w:val="00D059FA"/>
    <w:rsid w:val="00D3237A"/>
    <w:rsid w:val="00D5578E"/>
    <w:rsid w:val="00D56891"/>
    <w:rsid w:val="00D822A2"/>
    <w:rsid w:val="00D83007"/>
    <w:rsid w:val="00DA326B"/>
    <w:rsid w:val="00DD7713"/>
    <w:rsid w:val="00DE4EF0"/>
    <w:rsid w:val="00E10A68"/>
    <w:rsid w:val="00E174C8"/>
    <w:rsid w:val="00E17DD5"/>
    <w:rsid w:val="00E20000"/>
    <w:rsid w:val="00E415FE"/>
    <w:rsid w:val="00E4195C"/>
    <w:rsid w:val="00E54FF8"/>
    <w:rsid w:val="00E66846"/>
    <w:rsid w:val="00E80659"/>
    <w:rsid w:val="00E84199"/>
    <w:rsid w:val="00E879A1"/>
    <w:rsid w:val="00E97A51"/>
    <w:rsid w:val="00EA6CE7"/>
    <w:rsid w:val="00EC102B"/>
    <w:rsid w:val="00ED44EF"/>
    <w:rsid w:val="00F0058E"/>
    <w:rsid w:val="00F04781"/>
    <w:rsid w:val="00F04836"/>
    <w:rsid w:val="00F11757"/>
    <w:rsid w:val="00F16938"/>
    <w:rsid w:val="00F20D8A"/>
    <w:rsid w:val="00F2422C"/>
    <w:rsid w:val="00F26F46"/>
    <w:rsid w:val="00F5773C"/>
    <w:rsid w:val="00FA4ECF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537A9"/>
  <w15:docId w15:val="{3D309426-BADC-4540-8787-6EE40ADA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-Manual"/>
    <w:qFormat/>
    <w:rsid w:val="00794AC1"/>
    <w:rPr>
      <w:sz w:val="24"/>
    </w:rPr>
  </w:style>
  <w:style w:type="paragraph" w:styleId="Heading1">
    <w:name w:val="heading 1"/>
    <w:basedOn w:val="Normal"/>
    <w:next w:val="Normal-Manual"/>
    <w:qFormat/>
    <w:rsid w:val="00794AC1"/>
    <w:pPr>
      <w:keepNext/>
      <w:pBdr>
        <w:bottom w:val="thinThickLargeGap" w:sz="24" w:space="1" w:color="auto"/>
      </w:pBdr>
      <w:spacing w:before="240" w:after="200"/>
      <w:ind w:left="360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-Manual"/>
    <w:qFormat/>
    <w:rsid w:val="00794AC1"/>
    <w:pPr>
      <w:keepNext/>
      <w:pBdr>
        <w:bottom w:val="dotDotDash" w:sz="4" w:space="1" w:color="auto"/>
      </w:pBdr>
      <w:spacing w:before="240" w:after="200"/>
      <w:ind w:left="7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-Manual"/>
    <w:qFormat/>
    <w:rsid w:val="00794AC1"/>
    <w:pPr>
      <w:keepNext/>
      <w:pBdr>
        <w:bottom w:val="single" w:sz="4" w:space="1" w:color="auto"/>
      </w:pBdr>
      <w:spacing w:before="240" w:after="200"/>
      <w:ind w:left="1080"/>
      <w:outlineLvl w:val="2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next w:val="Normal-Manual"/>
    <w:rsid w:val="00794AC1"/>
    <w:pPr>
      <w:keepNext/>
      <w:ind w:left="720" w:hanging="360"/>
      <w:outlineLvl w:val="4"/>
    </w:pPr>
    <w:rPr>
      <w:snapToGrid w:val="0"/>
    </w:rPr>
  </w:style>
  <w:style w:type="paragraph" w:customStyle="1" w:styleId="ScripturePassage">
    <w:name w:val="Scripture Passage"/>
    <w:basedOn w:val="Normal"/>
    <w:rsid w:val="00794AC1"/>
    <w:pPr>
      <w:autoSpaceDE w:val="0"/>
      <w:autoSpaceDN w:val="0"/>
      <w:adjustRightInd w:val="0"/>
      <w:ind w:left="720" w:hanging="360"/>
    </w:pPr>
    <w:rPr>
      <w:rFonts w:ascii="Tahoma" w:hAnsi="Tahoma"/>
      <w:sz w:val="20"/>
    </w:rPr>
  </w:style>
  <w:style w:type="paragraph" w:customStyle="1" w:styleId="Heading">
    <w:name w:val="Heading"/>
    <w:basedOn w:val="Normal"/>
    <w:rsid w:val="00794AC1"/>
    <w:pPr>
      <w:jc w:val="center"/>
    </w:pPr>
    <w:rPr>
      <w:rFonts w:ascii="Times" w:hAnsi="Times"/>
      <w:b/>
      <w:smallCaps/>
      <w:spacing w:val="3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-BlockBullet">
    <w:name w:val="Normal - Block Bullet"/>
    <w:basedOn w:val="Normal-Manual"/>
    <w:rsid w:val="00794AC1"/>
    <w:pPr>
      <w:numPr>
        <w:numId w:val="11"/>
      </w:numPr>
      <w:tabs>
        <w:tab w:val="clear" w:pos="1440"/>
        <w:tab w:val="num" w:pos="1080"/>
      </w:tabs>
      <w:ind w:left="1080"/>
    </w:pPr>
  </w:style>
  <w:style w:type="paragraph" w:customStyle="1" w:styleId="Normal-WordStudy">
    <w:name w:val="Normal - Word Study"/>
    <w:basedOn w:val="Normal-Manual"/>
    <w:next w:val="Normal-BlockBullet"/>
    <w:rsid w:val="00794AC1"/>
    <w:pPr>
      <w:numPr>
        <w:numId w:val="0"/>
      </w:numPr>
      <w:spacing w:before="120"/>
      <w:ind w:left="720" w:hanging="360"/>
    </w:pPr>
  </w:style>
  <w:style w:type="paragraph" w:customStyle="1" w:styleId="Normal-Manual">
    <w:name w:val="Normal - Manual"/>
    <w:basedOn w:val="Normal"/>
    <w:rsid w:val="00794AC1"/>
    <w:pPr>
      <w:numPr>
        <w:numId w:val="10"/>
      </w:numPr>
    </w:pPr>
  </w:style>
  <w:style w:type="paragraph" w:styleId="Title">
    <w:name w:val="Title"/>
    <w:basedOn w:val="Normal"/>
    <w:next w:val="Normal-Manual"/>
    <w:qFormat/>
    <w:rsid w:val="00794AC1"/>
    <w:pPr>
      <w:pBdr>
        <w:bottom w:val="threeDEngrave" w:sz="24" w:space="1" w:color="auto"/>
      </w:pBdr>
      <w:spacing w:before="240" w:after="200"/>
    </w:pPr>
    <w:rPr>
      <w:rFonts w:ascii="Tahoma" w:hAnsi="Tahoma"/>
      <w:b/>
      <w:sz w:val="36"/>
    </w:rPr>
  </w:style>
  <w:style w:type="paragraph" w:customStyle="1" w:styleId="Heading4">
    <w:name w:val="Heading 4."/>
    <w:basedOn w:val="Heading3"/>
    <w:next w:val="Normal-Manual"/>
    <w:rsid w:val="00794AC1"/>
    <w:pPr>
      <w:pBdr>
        <w:bottom w:val="none" w:sz="0" w:space="0" w:color="auto"/>
      </w:pBdr>
      <w:ind w:left="1440"/>
    </w:pPr>
  </w:style>
  <w:style w:type="paragraph" w:customStyle="1" w:styleId="Heading40">
    <w:name w:val="Heading 4.0"/>
    <w:basedOn w:val="Heading3"/>
    <w:next w:val="Normal-Manual"/>
    <w:rsid w:val="00794AC1"/>
    <w:pPr>
      <w:pBdr>
        <w:bottom w:val="none" w:sz="0" w:space="0" w:color="auto"/>
      </w:pBdr>
      <w:spacing w:after="120"/>
      <w:ind w:left="2534" w:hanging="547"/>
    </w:pPr>
  </w:style>
  <w:style w:type="character" w:styleId="PageNumber">
    <w:name w:val="page number"/>
    <w:basedOn w:val="DefaultParagraphFont"/>
    <w:rsid w:val="00794AC1"/>
  </w:style>
  <w:style w:type="paragraph" w:styleId="Subtitle">
    <w:name w:val="Subtitle"/>
    <w:basedOn w:val="Normal"/>
    <w:qFormat/>
    <w:rsid w:val="00794AC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794A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94AC1"/>
    <w:rPr>
      <w:i/>
      <w:iCs/>
    </w:rPr>
  </w:style>
  <w:style w:type="paragraph" w:styleId="ListParagraph">
    <w:name w:val="List Paragraph"/>
    <w:basedOn w:val="Normal"/>
    <w:uiPriority w:val="34"/>
    <w:qFormat/>
    <w:rsid w:val="00FD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GBC%20Flock%20Ministry%20File\GBC%20Small%20Group%20Study%20Lessons-MASTER%20FOLDER\Master%20Flock%20Lesson%20Folder\GBC%20Flock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GBC Flock Lesson Template</Template>
  <TotalTime>95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Bible Church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Mikulak</dc:creator>
  <cp:lastModifiedBy>Joseph Mikulak</cp:lastModifiedBy>
  <cp:revision>21</cp:revision>
  <cp:lastPrinted>2003-12-10T20:04:00Z</cp:lastPrinted>
  <dcterms:created xsi:type="dcterms:W3CDTF">2019-07-16T19:54:00Z</dcterms:created>
  <dcterms:modified xsi:type="dcterms:W3CDTF">2023-03-31T16:03:00Z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-1948241421</vt:i4>
  </property>
  <property fmtid="{D5CDD505-2E9C-101B-9397-08002B2CF9AE}" pid="3" name="_EmailSubject">
    <vt:lpwstr>Luke 22:1-53 Study</vt:lpwstr>
  </property>
  <property fmtid="{D5CDD505-2E9C-101B-9397-08002B2CF9AE}" pid="4" name="_AuthorEmail">
    <vt:lpwstr>twokopps@cox.net</vt:lpwstr>
  </property>
  <property fmtid="{D5CDD505-2E9C-101B-9397-08002B2CF9AE}" pid="5" name="_AuthorEmailDisplayName">
    <vt:lpwstr>Matt &amp; Brianne Kopp</vt:lpwstr>
  </property>
  <property fmtid="{D5CDD505-2E9C-101B-9397-08002B2CF9AE}" pid="6" name="_PreviousAdHocReviewCycleID">
    <vt:i4>-1677599050</vt:i4>
  </property>
  <property fmtid="{D5CDD505-2E9C-101B-9397-08002B2CF9AE}" pid="7" name="_ReviewingToolsShownOnce">
    <vt:lpwstr/>
  </property>
</Properties>
</file>